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C55" w:rsidRPr="00E70948" w:rsidRDefault="00620F36">
      <w:pPr>
        <w:rPr>
          <w:b/>
          <w:sz w:val="36"/>
          <w:szCs w:val="36"/>
        </w:rPr>
      </w:pPr>
      <w:bookmarkStart w:id="0" w:name="_GoBack"/>
      <w:bookmarkEnd w:id="0"/>
      <w:r w:rsidRPr="00E70948">
        <w:rPr>
          <w:b/>
          <w:sz w:val="36"/>
          <w:szCs w:val="36"/>
        </w:rPr>
        <w:t>LA DOTTRINA SOCIALE DELLA CHIESA</w:t>
      </w:r>
    </w:p>
    <w:p w:rsidR="00E70948" w:rsidRPr="004A41E4" w:rsidRDefault="00E70948">
      <w:pPr>
        <w:rPr>
          <w:sz w:val="24"/>
          <w:szCs w:val="24"/>
        </w:rPr>
      </w:pPr>
      <w:r w:rsidRPr="00E70948">
        <w:rPr>
          <w:b/>
          <w:sz w:val="32"/>
          <w:szCs w:val="32"/>
        </w:rPr>
        <w:t>Alcune premesse</w:t>
      </w:r>
      <w:r w:rsidRPr="00E70948">
        <w:rPr>
          <w:sz w:val="32"/>
          <w:szCs w:val="32"/>
        </w:rPr>
        <w:t>:</w:t>
      </w:r>
      <w:r w:rsidR="004A41E4">
        <w:rPr>
          <w:sz w:val="32"/>
          <w:szCs w:val="32"/>
        </w:rPr>
        <w:t xml:space="preserve"> </w:t>
      </w:r>
      <w:r w:rsidR="004A41E4" w:rsidRPr="004A41E4">
        <w:rPr>
          <w:sz w:val="24"/>
          <w:szCs w:val="24"/>
        </w:rPr>
        <w:t xml:space="preserve">(tratte prevalentemente </w:t>
      </w:r>
      <w:r w:rsidR="007441B8">
        <w:rPr>
          <w:sz w:val="24"/>
          <w:szCs w:val="24"/>
        </w:rPr>
        <w:t>dalla E.N.</w:t>
      </w:r>
      <w:r w:rsidR="004A41E4" w:rsidRPr="004A41E4">
        <w:rPr>
          <w:sz w:val="24"/>
          <w:szCs w:val="24"/>
        </w:rPr>
        <w:t>)</w:t>
      </w:r>
    </w:p>
    <w:p w:rsidR="00E70948" w:rsidRDefault="00E70948" w:rsidP="000C7358">
      <w:pPr>
        <w:spacing w:line="240" w:lineRule="auto"/>
        <w:contextualSpacing/>
        <w:rPr>
          <w:rFonts w:ascii="Tahoma" w:hAnsi="Tahoma" w:cs="Tahoma"/>
          <w:color w:val="000000"/>
          <w:shd w:val="clear" w:color="auto" w:fill="FFFFFF"/>
        </w:rPr>
      </w:pPr>
      <w:r w:rsidRPr="007E7ADC">
        <w:rPr>
          <w:b/>
          <w:sz w:val="28"/>
          <w:szCs w:val="28"/>
        </w:rPr>
        <w:t xml:space="preserve">*COMPITO DELLA </w:t>
      </w:r>
      <w:proofErr w:type="gramStart"/>
      <w:r w:rsidRPr="007E7ADC">
        <w:rPr>
          <w:b/>
          <w:sz w:val="28"/>
          <w:szCs w:val="28"/>
        </w:rPr>
        <w:t>CHIESA :</w:t>
      </w:r>
      <w:proofErr w:type="gramEnd"/>
      <w:r w:rsidRPr="007E7ADC">
        <w:rPr>
          <w:b/>
          <w:sz w:val="28"/>
          <w:szCs w:val="28"/>
        </w:rPr>
        <w:t xml:space="preserve"> EVANGELIZZARE</w:t>
      </w:r>
      <w:r w:rsidR="007E7ADC">
        <w:rPr>
          <w:sz w:val="28"/>
          <w:szCs w:val="28"/>
        </w:rPr>
        <w:t xml:space="preserve">. </w:t>
      </w:r>
      <w:r w:rsidR="000C7358">
        <w:rPr>
          <w:rFonts w:ascii="Tahoma" w:hAnsi="Tahoma" w:cs="Tahoma"/>
          <w:color w:val="000000"/>
          <w:sz w:val="13"/>
          <w:szCs w:val="13"/>
          <w:shd w:val="clear" w:color="auto" w:fill="FFFFFF"/>
        </w:rPr>
        <w:t> </w:t>
      </w:r>
      <w:r w:rsidR="000C7358" w:rsidRPr="000C7358">
        <w:rPr>
          <w:rFonts w:ascii="Tahoma" w:hAnsi="Tahoma" w:cs="Tahoma"/>
          <w:color w:val="000000"/>
          <w:shd w:val="clear" w:color="auto" w:fill="FFFFFF"/>
        </w:rPr>
        <w:t>Evangelizzare, infatti, è la grazia e la vocazione propria della Chiesa, la sua identità più profonda. Essa esiste per evangelizzare, vale a dire per predicare ed insegnare, essere il canale del dono della grazia, riconciliare i peccatori con Dio, perpetuare il sacrificio del Cristo nella S. Messa che è il memoriale della sua morte e della sua gloriosa risurrezione.</w:t>
      </w:r>
    </w:p>
    <w:p w:rsidR="00527743" w:rsidRDefault="00527743" w:rsidP="000C7358">
      <w:pPr>
        <w:spacing w:line="240" w:lineRule="auto"/>
        <w:contextualSpacing/>
        <w:rPr>
          <w:rFonts w:ascii="Tahoma" w:hAnsi="Tahoma" w:cs="Tahoma"/>
          <w:color w:val="000000"/>
          <w:shd w:val="clear" w:color="auto" w:fill="FFFFFF"/>
        </w:rPr>
      </w:pPr>
    </w:p>
    <w:p w:rsidR="00527743" w:rsidRPr="00527743" w:rsidRDefault="00527743" w:rsidP="00527743">
      <w:pPr>
        <w:pStyle w:val="NormaleWeb"/>
        <w:shd w:val="clear" w:color="auto" w:fill="FFFFFF"/>
        <w:jc w:val="center"/>
        <w:rPr>
          <w:rFonts w:ascii="Tahoma" w:hAnsi="Tahoma" w:cs="Tahoma"/>
          <w:color w:val="000000"/>
          <w:sz w:val="22"/>
          <w:szCs w:val="22"/>
        </w:rPr>
      </w:pPr>
      <w:r w:rsidRPr="00527743">
        <w:rPr>
          <w:rFonts w:ascii="Tahoma" w:hAnsi="Tahoma" w:cs="Tahoma"/>
          <w:color w:val="000000"/>
          <w:sz w:val="22"/>
          <w:szCs w:val="22"/>
        </w:rPr>
        <w:t>GESÙ PRIMO EVANGELIZZATORE</w:t>
      </w:r>
    </w:p>
    <w:p w:rsidR="00527743" w:rsidRPr="00527743" w:rsidRDefault="00527743" w:rsidP="00527743">
      <w:pPr>
        <w:pStyle w:val="NormaleWeb"/>
        <w:shd w:val="clear" w:color="auto" w:fill="FFFFFF"/>
        <w:rPr>
          <w:rFonts w:ascii="Tahoma" w:hAnsi="Tahoma" w:cs="Tahoma"/>
          <w:color w:val="000000"/>
          <w:sz w:val="22"/>
          <w:szCs w:val="22"/>
        </w:rPr>
      </w:pPr>
      <w:r w:rsidRPr="00527743">
        <w:rPr>
          <w:rFonts w:ascii="Tahoma" w:hAnsi="Tahoma" w:cs="Tahoma"/>
          <w:color w:val="000000"/>
          <w:sz w:val="22"/>
          <w:szCs w:val="22"/>
        </w:rPr>
        <w:t xml:space="preserve"> Molto spesso nel corso del Sinodo, i Vescovi hanno ricordato questa verità: Gesù medesimo, Vangelo di Dio </w:t>
      </w:r>
      <w:bookmarkStart w:id="1" w:name="_ftnref15"/>
      <w:r w:rsidR="0074555D" w:rsidRPr="00527743">
        <w:rPr>
          <w:rFonts w:ascii="Tahoma" w:hAnsi="Tahoma" w:cs="Tahoma"/>
          <w:color w:val="000000"/>
          <w:sz w:val="22"/>
          <w:szCs w:val="22"/>
        </w:rPr>
        <w:fldChar w:fldCharType="begin"/>
      </w:r>
      <w:r w:rsidRPr="00527743">
        <w:rPr>
          <w:rFonts w:ascii="Tahoma" w:hAnsi="Tahoma" w:cs="Tahoma"/>
          <w:color w:val="000000"/>
          <w:sz w:val="22"/>
          <w:szCs w:val="22"/>
        </w:rPr>
        <w:instrText xml:space="preserve"> HYPERLINK "http://w2.vatican.va/content/paul-vi/it/apost_exhortations/documents/hf_p-vi_exh_19751208_evangelii-nuntiandi.html" \l "_ftn15" \o "" </w:instrText>
      </w:r>
      <w:r w:rsidR="0074555D" w:rsidRPr="00527743">
        <w:rPr>
          <w:rFonts w:ascii="Tahoma" w:hAnsi="Tahoma" w:cs="Tahoma"/>
          <w:color w:val="000000"/>
          <w:sz w:val="22"/>
          <w:szCs w:val="22"/>
        </w:rPr>
        <w:fldChar w:fldCharType="separate"/>
      </w:r>
      <w:r w:rsidRPr="00527743">
        <w:rPr>
          <w:rStyle w:val="Collegamentoipertestuale"/>
          <w:rFonts w:ascii="Tahoma" w:hAnsi="Tahoma" w:cs="Tahoma"/>
          <w:color w:val="000000"/>
          <w:sz w:val="22"/>
          <w:szCs w:val="22"/>
        </w:rPr>
        <w:t>[15]</w:t>
      </w:r>
      <w:r w:rsidR="0074555D" w:rsidRPr="00527743">
        <w:rPr>
          <w:rFonts w:ascii="Tahoma" w:hAnsi="Tahoma" w:cs="Tahoma"/>
          <w:color w:val="000000"/>
          <w:sz w:val="22"/>
          <w:szCs w:val="22"/>
        </w:rPr>
        <w:fldChar w:fldCharType="end"/>
      </w:r>
      <w:bookmarkEnd w:id="1"/>
      <w:r w:rsidRPr="00527743">
        <w:rPr>
          <w:rFonts w:ascii="Tahoma" w:hAnsi="Tahoma" w:cs="Tahoma"/>
          <w:color w:val="000000"/>
          <w:sz w:val="22"/>
          <w:szCs w:val="22"/>
        </w:rPr>
        <w:t>, è stato assolutamente il primo e il più grande evangelizzatore. Lo è stato fino alla fine: fino alla perfezione e fino al sacrificio della sua vita terrena.</w:t>
      </w:r>
    </w:p>
    <w:p w:rsidR="00527743" w:rsidRPr="00527743" w:rsidRDefault="00527743" w:rsidP="00527743">
      <w:pPr>
        <w:pStyle w:val="NormaleWeb"/>
        <w:shd w:val="clear" w:color="auto" w:fill="FFFFFF"/>
        <w:rPr>
          <w:rFonts w:ascii="Tahoma" w:hAnsi="Tahoma" w:cs="Tahoma"/>
          <w:color w:val="000000"/>
          <w:sz w:val="22"/>
          <w:szCs w:val="22"/>
        </w:rPr>
      </w:pPr>
      <w:r w:rsidRPr="00527743">
        <w:rPr>
          <w:rFonts w:ascii="Tahoma" w:hAnsi="Tahoma" w:cs="Tahoma"/>
          <w:color w:val="000000"/>
          <w:sz w:val="22"/>
          <w:szCs w:val="22"/>
        </w:rPr>
        <w:t>Evangelizzare: quale significato ha avuto questo imperativo per Cristo? Non è certo facile esprimere, in una sintesi completa, il senso, il contenuto, i modi dell'evangelizzazione, quale il Cristo la concepiva e l'ha realizzata. D'altra parte questa sintesi non potrà mai essere terminata. Ci basti ricordare alcuni aspetti essenziali.</w:t>
      </w:r>
    </w:p>
    <w:p w:rsidR="00125783" w:rsidRPr="00125783" w:rsidRDefault="00125783" w:rsidP="00125783">
      <w:pPr>
        <w:pStyle w:val="NormaleWeb"/>
        <w:shd w:val="clear" w:color="auto" w:fill="FFFFFF"/>
        <w:jc w:val="center"/>
        <w:rPr>
          <w:rFonts w:ascii="Tahoma" w:hAnsi="Tahoma" w:cs="Tahoma"/>
          <w:color w:val="000000"/>
          <w:sz w:val="22"/>
          <w:szCs w:val="22"/>
        </w:rPr>
      </w:pPr>
      <w:r w:rsidRPr="00125783">
        <w:rPr>
          <w:rFonts w:ascii="Tahoma" w:hAnsi="Tahoma" w:cs="Tahoma"/>
          <w:color w:val="000000"/>
          <w:sz w:val="22"/>
          <w:szCs w:val="22"/>
        </w:rPr>
        <w:t>L'ANNUNCIO DEL REGNO DI DIO</w:t>
      </w:r>
    </w:p>
    <w:p w:rsidR="00125783" w:rsidRPr="00125783" w:rsidRDefault="00125783" w:rsidP="00125783">
      <w:pPr>
        <w:pStyle w:val="NormaleWeb"/>
        <w:shd w:val="clear" w:color="auto" w:fill="FFFFFF"/>
        <w:rPr>
          <w:rFonts w:ascii="Tahoma" w:hAnsi="Tahoma" w:cs="Tahoma"/>
          <w:color w:val="000000"/>
          <w:sz w:val="22"/>
          <w:szCs w:val="22"/>
        </w:rPr>
      </w:pPr>
      <w:r w:rsidRPr="00125783">
        <w:rPr>
          <w:rFonts w:ascii="Tahoma" w:hAnsi="Tahoma" w:cs="Tahoma"/>
          <w:color w:val="000000"/>
          <w:sz w:val="22"/>
          <w:szCs w:val="22"/>
        </w:rPr>
        <w:t>8. Evangelizzatore, il Cristo annunzia prima di tutto un Regno, il Regno di Dio, il quale è tanto importante, rispetto a lui, che tutto diventa «il resto», che è «dato in aggiunta» </w:t>
      </w:r>
      <w:bookmarkStart w:id="2" w:name="_ftnref16"/>
      <w:r w:rsidR="0074555D" w:rsidRPr="00125783">
        <w:rPr>
          <w:rFonts w:ascii="Tahoma" w:hAnsi="Tahoma" w:cs="Tahoma"/>
          <w:color w:val="000000"/>
          <w:sz w:val="22"/>
          <w:szCs w:val="22"/>
        </w:rPr>
        <w:fldChar w:fldCharType="begin"/>
      </w:r>
      <w:r w:rsidRPr="00125783">
        <w:rPr>
          <w:rFonts w:ascii="Tahoma" w:hAnsi="Tahoma" w:cs="Tahoma"/>
          <w:color w:val="000000"/>
          <w:sz w:val="22"/>
          <w:szCs w:val="22"/>
        </w:rPr>
        <w:instrText xml:space="preserve"> HYPERLINK "http://w2.vatican.va/content/paul-vi/it/apost_exhortations/documents/hf_p-vi_exh_19751208_evangelii-nuntiandi.html" \l "_ftn16" \o "" </w:instrText>
      </w:r>
      <w:r w:rsidR="0074555D" w:rsidRPr="00125783">
        <w:rPr>
          <w:rFonts w:ascii="Tahoma" w:hAnsi="Tahoma" w:cs="Tahoma"/>
          <w:color w:val="000000"/>
          <w:sz w:val="22"/>
          <w:szCs w:val="22"/>
        </w:rPr>
        <w:fldChar w:fldCharType="separate"/>
      </w:r>
      <w:r w:rsidRPr="00125783">
        <w:rPr>
          <w:rStyle w:val="Collegamentoipertestuale"/>
          <w:rFonts w:ascii="Tahoma" w:hAnsi="Tahoma" w:cs="Tahoma"/>
          <w:color w:val="000000"/>
          <w:sz w:val="22"/>
          <w:szCs w:val="22"/>
        </w:rPr>
        <w:t>[16]</w:t>
      </w:r>
      <w:r w:rsidR="0074555D" w:rsidRPr="00125783">
        <w:rPr>
          <w:rFonts w:ascii="Tahoma" w:hAnsi="Tahoma" w:cs="Tahoma"/>
          <w:color w:val="000000"/>
          <w:sz w:val="22"/>
          <w:szCs w:val="22"/>
        </w:rPr>
        <w:fldChar w:fldCharType="end"/>
      </w:r>
      <w:bookmarkEnd w:id="2"/>
      <w:r w:rsidRPr="00125783">
        <w:rPr>
          <w:rFonts w:ascii="Tahoma" w:hAnsi="Tahoma" w:cs="Tahoma"/>
          <w:color w:val="000000"/>
          <w:sz w:val="22"/>
          <w:szCs w:val="22"/>
        </w:rPr>
        <w:t>. Solo il Regno è dunque assoluto e rende relativa ogni altra cosa. Il Signore si compiace di descrivere, sotto innumerevoli forme diverse, la felicità di appartenere a questo Regno, felicità paradossale fatta di cose che il mondo rifiuta </w:t>
      </w:r>
      <w:bookmarkStart w:id="3" w:name="_ftnref17"/>
      <w:r w:rsidR="0074555D" w:rsidRPr="00125783">
        <w:rPr>
          <w:rFonts w:ascii="Tahoma" w:hAnsi="Tahoma" w:cs="Tahoma"/>
          <w:color w:val="000000"/>
          <w:sz w:val="22"/>
          <w:szCs w:val="22"/>
        </w:rPr>
        <w:fldChar w:fldCharType="begin"/>
      </w:r>
      <w:r w:rsidRPr="00125783">
        <w:rPr>
          <w:rFonts w:ascii="Tahoma" w:hAnsi="Tahoma" w:cs="Tahoma"/>
          <w:color w:val="000000"/>
          <w:sz w:val="22"/>
          <w:szCs w:val="22"/>
        </w:rPr>
        <w:instrText xml:space="preserve"> HYPERLINK "http://w2.vatican.va/content/paul-vi/it/apost_exhortations/documents/hf_p-vi_exh_19751208_evangelii-nuntiandi.html" \l "_ftn17" \o "" </w:instrText>
      </w:r>
      <w:r w:rsidR="0074555D" w:rsidRPr="00125783">
        <w:rPr>
          <w:rFonts w:ascii="Tahoma" w:hAnsi="Tahoma" w:cs="Tahoma"/>
          <w:color w:val="000000"/>
          <w:sz w:val="22"/>
          <w:szCs w:val="22"/>
        </w:rPr>
        <w:fldChar w:fldCharType="separate"/>
      </w:r>
      <w:r w:rsidRPr="00125783">
        <w:rPr>
          <w:rStyle w:val="Collegamentoipertestuale"/>
          <w:rFonts w:ascii="Tahoma" w:hAnsi="Tahoma" w:cs="Tahoma"/>
          <w:color w:val="000000"/>
          <w:sz w:val="22"/>
          <w:szCs w:val="22"/>
        </w:rPr>
        <w:t>[17]</w:t>
      </w:r>
      <w:r w:rsidR="0074555D" w:rsidRPr="00125783">
        <w:rPr>
          <w:rFonts w:ascii="Tahoma" w:hAnsi="Tahoma" w:cs="Tahoma"/>
          <w:color w:val="000000"/>
          <w:sz w:val="22"/>
          <w:szCs w:val="22"/>
        </w:rPr>
        <w:fldChar w:fldCharType="end"/>
      </w:r>
      <w:bookmarkEnd w:id="3"/>
      <w:r w:rsidRPr="00125783">
        <w:rPr>
          <w:rFonts w:ascii="Tahoma" w:hAnsi="Tahoma" w:cs="Tahoma"/>
          <w:color w:val="000000"/>
          <w:sz w:val="22"/>
          <w:szCs w:val="22"/>
        </w:rPr>
        <w:t>; le esigenze del Regno e la sua </w:t>
      </w:r>
      <w:r w:rsidRPr="00125783">
        <w:rPr>
          <w:rFonts w:ascii="Tahoma" w:hAnsi="Tahoma" w:cs="Tahoma"/>
          <w:i/>
          <w:iCs/>
          <w:color w:val="000000"/>
          <w:sz w:val="22"/>
          <w:szCs w:val="22"/>
        </w:rPr>
        <w:t xml:space="preserve">Magna </w:t>
      </w:r>
      <w:proofErr w:type="spellStart"/>
      <w:r w:rsidRPr="00125783">
        <w:rPr>
          <w:rFonts w:ascii="Tahoma" w:hAnsi="Tahoma" w:cs="Tahoma"/>
          <w:i/>
          <w:iCs/>
          <w:color w:val="000000"/>
          <w:sz w:val="22"/>
          <w:szCs w:val="22"/>
        </w:rPr>
        <w:t>Charta</w:t>
      </w:r>
      <w:proofErr w:type="spellEnd"/>
      <w:r w:rsidRPr="00125783">
        <w:rPr>
          <w:rFonts w:ascii="Tahoma" w:hAnsi="Tahoma" w:cs="Tahoma"/>
          <w:color w:val="000000"/>
          <w:sz w:val="22"/>
          <w:szCs w:val="22"/>
        </w:rPr>
        <w:t> </w:t>
      </w:r>
      <w:bookmarkStart w:id="4" w:name="_ftnref18"/>
      <w:r w:rsidR="0074555D" w:rsidRPr="00125783">
        <w:rPr>
          <w:rFonts w:ascii="Tahoma" w:hAnsi="Tahoma" w:cs="Tahoma"/>
          <w:color w:val="000000"/>
          <w:sz w:val="22"/>
          <w:szCs w:val="22"/>
        </w:rPr>
        <w:fldChar w:fldCharType="begin"/>
      </w:r>
      <w:r w:rsidRPr="00125783">
        <w:rPr>
          <w:rFonts w:ascii="Tahoma" w:hAnsi="Tahoma" w:cs="Tahoma"/>
          <w:color w:val="000000"/>
          <w:sz w:val="22"/>
          <w:szCs w:val="22"/>
        </w:rPr>
        <w:instrText xml:space="preserve"> HYPERLINK "http://w2.vatican.va/content/paul-vi/it/apost_exhortations/documents/hf_p-vi_exh_19751208_evangelii-nuntiandi.html" \l "_ftn18" \o "" </w:instrText>
      </w:r>
      <w:r w:rsidR="0074555D" w:rsidRPr="00125783">
        <w:rPr>
          <w:rFonts w:ascii="Tahoma" w:hAnsi="Tahoma" w:cs="Tahoma"/>
          <w:color w:val="000000"/>
          <w:sz w:val="22"/>
          <w:szCs w:val="22"/>
        </w:rPr>
        <w:fldChar w:fldCharType="separate"/>
      </w:r>
      <w:r w:rsidRPr="00125783">
        <w:rPr>
          <w:rStyle w:val="Collegamentoipertestuale"/>
          <w:rFonts w:ascii="Tahoma" w:hAnsi="Tahoma" w:cs="Tahoma"/>
          <w:color w:val="000000"/>
          <w:sz w:val="22"/>
          <w:szCs w:val="22"/>
        </w:rPr>
        <w:t>[18]</w:t>
      </w:r>
      <w:r w:rsidR="0074555D" w:rsidRPr="00125783">
        <w:rPr>
          <w:rFonts w:ascii="Tahoma" w:hAnsi="Tahoma" w:cs="Tahoma"/>
          <w:color w:val="000000"/>
          <w:sz w:val="22"/>
          <w:szCs w:val="22"/>
        </w:rPr>
        <w:fldChar w:fldCharType="end"/>
      </w:r>
      <w:bookmarkEnd w:id="4"/>
      <w:r w:rsidRPr="00125783">
        <w:rPr>
          <w:rFonts w:ascii="Tahoma" w:hAnsi="Tahoma" w:cs="Tahoma"/>
          <w:color w:val="000000"/>
          <w:sz w:val="22"/>
          <w:szCs w:val="22"/>
        </w:rPr>
        <w:t>, gli araldi del Regno </w:t>
      </w:r>
      <w:bookmarkStart w:id="5" w:name="_ftnref19"/>
      <w:r w:rsidR="0074555D" w:rsidRPr="00125783">
        <w:rPr>
          <w:rFonts w:ascii="Tahoma" w:hAnsi="Tahoma" w:cs="Tahoma"/>
          <w:color w:val="000000"/>
          <w:sz w:val="22"/>
          <w:szCs w:val="22"/>
        </w:rPr>
        <w:fldChar w:fldCharType="begin"/>
      </w:r>
      <w:r w:rsidRPr="00125783">
        <w:rPr>
          <w:rFonts w:ascii="Tahoma" w:hAnsi="Tahoma" w:cs="Tahoma"/>
          <w:color w:val="000000"/>
          <w:sz w:val="22"/>
          <w:szCs w:val="22"/>
        </w:rPr>
        <w:instrText xml:space="preserve"> HYPERLINK "http://w2.vatican.va/content/paul-vi/it/apost_exhortations/documents/hf_p-vi_exh_19751208_evangelii-nuntiandi.html" \l "_ftn19" \o "" </w:instrText>
      </w:r>
      <w:r w:rsidR="0074555D" w:rsidRPr="00125783">
        <w:rPr>
          <w:rFonts w:ascii="Tahoma" w:hAnsi="Tahoma" w:cs="Tahoma"/>
          <w:color w:val="000000"/>
          <w:sz w:val="22"/>
          <w:szCs w:val="22"/>
        </w:rPr>
        <w:fldChar w:fldCharType="separate"/>
      </w:r>
      <w:r w:rsidRPr="00125783">
        <w:rPr>
          <w:rStyle w:val="Collegamentoipertestuale"/>
          <w:rFonts w:ascii="Tahoma" w:hAnsi="Tahoma" w:cs="Tahoma"/>
          <w:color w:val="000000"/>
          <w:sz w:val="22"/>
          <w:szCs w:val="22"/>
        </w:rPr>
        <w:t>[19]</w:t>
      </w:r>
      <w:r w:rsidR="0074555D" w:rsidRPr="00125783">
        <w:rPr>
          <w:rFonts w:ascii="Tahoma" w:hAnsi="Tahoma" w:cs="Tahoma"/>
          <w:color w:val="000000"/>
          <w:sz w:val="22"/>
          <w:szCs w:val="22"/>
        </w:rPr>
        <w:fldChar w:fldCharType="end"/>
      </w:r>
      <w:bookmarkEnd w:id="5"/>
      <w:r w:rsidRPr="00125783">
        <w:rPr>
          <w:rFonts w:ascii="Tahoma" w:hAnsi="Tahoma" w:cs="Tahoma"/>
          <w:color w:val="000000"/>
          <w:sz w:val="22"/>
          <w:szCs w:val="22"/>
        </w:rPr>
        <w:t>, i suoi misteri </w:t>
      </w:r>
      <w:bookmarkStart w:id="6" w:name="_ftnref20"/>
      <w:r w:rsidR="0074555D" w:rsidRPr="00125783">
        <w:rPr>
          <w:rFonts w:ascii="Tahoma" w:hAnsi="Tahoma" w:cs="Tahoma"/>
          <w:color w:val="000000"/>
          <w:sz w:val="22"/>
          <w:szCs w:val="22"/>
        </w:rPr>
        <w:fldChar w:fldCharType="begin"/>
      </w:r>
      <w:r w:rsidRPr="00125783">
        <w:rPr>
          <w:rFonts w:ascii="Tahoma" w:hAnsi="Tahoma" w:cs="Tahoma"/>
          <w:color w:val="000000"/>
          <w:sz w:val="22"/>
          <w:szCs w:val="22"/>
        </w:rPr>
        <w:instrText xml:space="preserve"> HYPERLINK "http://w2.vatican.va/content/paul-vi/it/apost_exhortations/documents/hf_p-vi_exh_19751208_evangelii-nuntiandi.html" \l "_ftn20" \o "" </w:instrText>
      </w:r>
      <w:r w:rsidR="0074555D" w:rsidRPr="00125783">
        <w:rPr>
          <w:rFonts w:ascii="Tahoma" w:hAnsi="Tahoma" w:cs="Tahoma"/>
          <w:color w:val="000000"/>
          <w:sz w:val="22"/>
          <w:szCs w:val="22"/>
        </w:rPr>
        <w:fldChar w:fldCharType="separate"/>
      </w:r>
      <w:r w:rsidRPr="00125783">
        <w:rPr>
          <w:rStyle w:val="Collegamentoipertestuale"/>
          <w:rFonts w:ascii="Tahoma" w:hAnsi="Tahoma" w:cs="Tahoma"/>
          <w:color w:val="000000"/>
          <w:sz w:val="22"/>
          <w:szCs w:val="22"/>
        </w:rPr>
        <w:t>[20]</w:t>
      </w:r>
      <w:r w:rsidR="0074555D" w:rsidRPr="00125783">
        <w:rPr>
          <w:rFonts w:ascii="Tahoma" w:hAnsi="Tahoma" w:cs="Tahoma"/>
          <w:color w:val="000000"/>
          <w:sz w:val="22"/>
          <w:szCs w:val="22"/>
        </w:rPr>
        <w:fldChar w:fldCharType="end"/>
      </w:r>
      <w:bookmarkEnd w:id="6"/>
      <w:r w:rsidRPr="00125783">
        <w:rPr>
          <w:rFonts w:ascii="Tahoma" w:hAnsi="Tahoma" w:cs="Tahoma"/>
          <w:color w:val="000000"/>
          <w:sz w:val="22"/>
          <w:szCs w:val="22"/>
        </w:rPr>
        <w:t>; i suoi piccoli </w:t>
      </w:r>
      <w:bookmarkStart w:id="7" w:name="_ftnref21"/>
      <w:r w:rsidR="0074555D" w:rsidRPr="00125783">
        <w:rPr>
          <w:rFonts w:ascii="Tahoma" w:hAnsi="Tahoma" w:cs="Tahoma"/>
          <w:color w:val="000000"/>
          <w:sz w:val="22"/>
          <w:szCs w:val="22"/>
        </w:rPr>
        <w:fldChar w:fldCharType="begin"/>
      </w:r>
      <w:r w:rsidRPr="00125783">
        <w:rPr>
          <w:rFonts w:ascii="Tahoma" w:hAnsi="Tahoma" w:cs="Tahoma"/>
          <w:color w:val="000000"/>
          <w:sz w:val="22"/>
          <w:szCs w:val="22"/>
        </w:rPr>
        <w:instrText xml:space="preserve"> HYPERLINK "http://w2.vatican.va/content/paul-vi/it/apost_exhortations/documents/hf_p-vi_exh_19751208_evangelii-nuntiandi.html" \l "_ftn21" \o "" </w:instrText>
      </w:r>
      <w:r w:rsidR="0074555D" w:rsidRPr="00125783">
        <w:rPr>
          <w:rFonts w:ascii="Tahoma" w:hAnsi="Tahoma" w:cs="Tahoma"/>
          <w:color w:val="000000"/>
          <w:sz w:val="22"/>
          <w:szCs w:val="22"/>
        </w:rPr>
        <w:fldChar w:fldCharType="separate"/>
      </w:r>
      <w:r w:rsidRPr="00125783">
        <w:rPr>
          <w:rStyle w:val="Collegamentoipertestuale"/>
          <w:rFonts w:ascii="Tahoma" w:hAnsi="Tahoma" w:cs="Tahoma"/>
          <w:color w:val="000000"/>
          <w:sz w:val="22"/>
          <w:szCs w:val="22"/>
        </w:rPr>
        <w:t>[21]</w:t>
      </w:r>
      <w:r w:rsidR="0074555D" w:rsidRPr="00125783">
        <w:rPr>
          <w:rFonts w:ascii="Tahoma" w:hAnsi="Tahoma" w:cs="Tahoma"/>
          <w:color w:val="000000"/>
          <w:sz w:val="22"/>
          <w:szCs w:val="22"/>
        </w:rPr>
        <w:fldChar w:fldCharType="end"/>
      </w:r>
      <w:bookmarkEnd w:id="7"/>
      <w:r w:rsidRPr="00125783">
        <w:rPr>
          <w:rFonts w:ascii="Tahoma" w:hAnsi="Tahoma" w:cs="Tahoma"/>
          <w:color w:val="000000"/>
          <w:sz w:val="22"/>
          <w:szCs w:val="22"/>
        </w:rPr>
        <w:t>, la vigilanza e la fedeltà richieste a chiunque attende il suo avvento definitivo </w:t>
      </w:r>
      <w:bookmarkStart w:id="8" w:name="_ftnref22"/>
      <w:r w:rsidR="0074555D" w:rsidRPr="00125783">
        <w:rPr>
          <w:rFonts w:ascii="Tahoma" w:hAnsi="Tahoma" w:cs="Tahoma"/>
          <w:color w:val="000000"/>
          <w:sz w:val="22"/>
          <w:szCs w:val="22"/>
        </w:rPr>
        <w:fldChar w:fldCharType="begin"/>
      </w:r>
      <w:r w:rsidRPr="00125783">
        <w:rPr>
          <w:rFonts w:ascii="Tahoma" w:hAnsi="Tahoma" w:cs="Tahoma"/>
          <w:color w:val="000000"/>
          <w:sz w:val="22"/>
          <w:szCs w:val="22"/>
        </w:rPr>
        <w:instrText xml:space="preserve"> HYPERLINK "http://w2.vatican.va/content/paul-vi/it/apost_exhortations/documents/hf_p-vi_exh_19751208_evangelii-nuntiandi.html" \l "_ftn22" \o "" </w:instrText>
      </w:r>
      <w:r w:rsidR="0074555D" w:rsidRPr="00125783">
        <w:rPr>
          <w:rFonts w:ascii="Tahoma" w:hAnsi="Tahoma" w:cs="Tahoma"/>
          <w:color w:val="000000"/>
          <w:sz w:val="22"/>
          <w:szCs w:val="22"/>
        </w:rPr>
        <w:fldChar w:fldCharType="separate"/>
      </w:r>
      <w:r w:rsidRPr="00125783">
        <w:rPr>
          <w:rStyle w:val="Collegamentoipertestuale"/>
          <w:rFonts w:ascii="Tahoma" w:hAnsi="Tahoma" w:cs="Tahoma"/>
          <w:color w:val="000000"/>
          <w:sz w:val="22"/>
          <w:szCs w:val="22"/>
        </w:rPr>
        <w:t>[22]</w:t>
      </w:r>
      <w:r w:rsidR="0074555D" w:rsidRPr="00125783">
        <w:rPr>
          <w:rFonts w:ascii="Tahoma" w:hAnsi="Tahoma" w:cs="Tahoma"/>
          <w:color w:val="000000"/>
          <w:sz w:val="22"/>
          <w:szCs w:val="22"/>
        </w:rPr>
        <w:fldChar w:fldCharType="end"/>
      </w:r>
      <w:bookmarkEnd w:id="8"/>
      <w:r w:rsidRPr="00125783">
        <w:rPr>
          <w:rFonts w:ascii="Tahoma" w:hAnsi="Tahoma" w:cs="Tahoma"/>
          <w:color w:val="000000"/>
          <w:sz w:val="22"/>
          <w:szCs w:val="22"/>
        </w:rPr>
        <w:t>.</w:t>
      </w:r>
    </w:p>
    <w:p w:rsidR="00125783" w:rsidRPr="00125783" w:rsidRDefault="00125783" w:rsidP="00125783">
      <w:pPr>
        <w:pStyle w:val="NormaleWeb"/>
        <w:shd w:val="clear" w:color="auto" w:fill="FFFFFF"/>
        <w:jc w:val="center"/>
        <w:rPr>
          <w:rFonts w:ascii="Tahoma" w:hAnsi="Tahoma" w:cs="Tahoma"/>
          <w:color w:val="000000"/>
          <w:sz w:val="22"/>
          <w:szCs w:val="22"/>
        </w:rPr>
      </w:pPr>
      <w:r w:rsidRPr="00125783">
        <w:rPr>
          <w:rFonts w:ascii="Tahoma" w:hAnsi="Tahoma" w:cs="Tahoma"/>
          <w:color w:val="000000"/>
          <w:sz w:val="22"/>
          <w:szCs w:val="22"/>
        </w:rPr>
        <w:t>L'ANNUNCIO DELLA SALVEZZA LIBERATRICE</w:t>
      </w:r>
    </w:p>
    <w:p w:rsidR="00125783" w:rsidRDefault="00125783" w:rsidP="00125783">
      <w:pPr>
        <w:pStyle w:val="NormaleWeb"/>
        <w:shd w:val="clear" w:color="auto" w:fill="FFFFFF"/>
        <w:rPr>
          <w:rFonts w:ascii="Tahoma" w:hAnsi="Tahoma" w:cs="Tahoma"/>
          <w:color w:val="000000"/>
          <w:sz w:val="22"/>
          <w:szCs w:val="22"/>
        </w:rPr>
      </w:pPr>
      <w:r w:rsidRPr="00125783">
        <w:rPr>
          <w:rFonts w:ascii="Tahoma" w:hAnsi="Tahoma" w:cs="Tahoma"/>
          <w:color w:val="000000"/>
          <w:sz w:val="22"/>
          <w:szCs w:val="22"/>
        </w:rPr>
        <w:t xml:space="preserve">9. Come nucleo e centro della Buona Novella, il Cristo annunzia </w:t>
      </w:r>
      <w:r w:rsidRPr="00125783">
        <w:rPr>
          <w:rFonts w:ascii="Tahoma" w:hAnsi="Tahoma" w:cs="Tahoma"/>
          <w:b/>
          <w:color w:val="000000"/>
        </w:rPr>
        <w:t>la salvezza</w:t>
      </w:r>
      <w:r w:rsidRPr="00125783">
        <w:rPr>
          <w:rFonts w:ascii="Tahoma" w:hAnsi="Tahoma" w:cs="Tahoma"/>
          <w:color w:val="000000"/>
          <w:sz w:val="22"/>
          <w:szCs w:val="22"/>
        </w:rPr>
        <w:t xml:space="preserve">, dono grande di Dio, che </w:t>
      </w:r>
      <w:r w:rsidRPr="00125783">
        <w:rPr>
          <w:rFonts w:ascii="Tahoma" w:hAnsi="Tahoma" w:cs="Tahoma"/>
          <w:b/>
          <w:color w:val="000000"/>
          <w:sz w:val="22"/>
          <w:szCs w:val="22"/>
        </w:rPr>
        <w:t>non solo è liberazione da tutto ciò che opprime l'uomo, ma è soprattutto liberazione dal peccato e dal Maligno, nella gioia di conoscere Dio e di essere conosciuti da lui, di vederlo, di</w:t>
      </w:r>
      <w:r w:rsidRPr="00125783">
        <w:rPr>
          <w:rFonts w:ascii="Tahoma" w:hAnsi="Tahoma" w:cs="Tahoma"/>
          <w:color w:val="000000"/>
          <w:sz w:val="22"/>
          <w:szCs w:val="22"/>
        </w:rPr>
        <w:t xml:space="preserve"> </w:t>
      </w:r>
      <w:r w:rsidRPr="00125783">
        <w:rPr>
          <w:rFonts w:ascii="Tahoma" w:hAnsi="Tahoma" w:cs="Tahoma"/>
          <w:b/>
          <w:color w:val="000000"/>
          <w:sz w:val="22"/>
          <w:szCs w:val="22"/>
        </w:rPr>
        <w:t>abbandonarsi a lui.</w:t>
      </w:r>
      <w:r w:rsidRPr="00125783">
        <w:rPr>
          <w:rFonts w:ascii="Tahoma" w:hAnsi="Tahoma" w:cs="Tahoma"/>
          <w:color w:val="000000"/>
          <w:sz w:val="22"/>
          <w:szCs w:val="22"/>
        </w:rPr>
        <w:t xml:space="preserve"> Tutto ciò comincia durante la vita del Cristo, è definitivamente acquisito mediante la sua morte e la sua risurrezione, ma deve essere pazientemente condotto nel corso della storia, per essere pienamente realizzato nel giorno della venuta definitiva del Cristo, che nessuno sa quanto avrà luogo, eccetto il Padre </w:t>
      </w:r>
      <w:bookmarkStart w:id="9" w:name="_ftnref23"/>
      <w:r w:rsidR="0074555D" w:rsidRPr="00125783">
        <w:rPr>
          <w:rFonts w:ascii="Tahoma" w:hAnsi="Tahoma" w:cs="Tahoma"/>
          <w:color w:val="000000"/>
          <w:sz w:val="22"/>
          <w:szCs w:val="22"/>
        </w:rPr>
        <w:fldChar w:fldCharType="begin"/>
      </w:r>
      <w:r w:rsidRPr="00125783">
        <w:rPr>
          <w:rFonts w:ascii="Tahoma" w:hAnsi="Tahoma" w:cs="Tahoma"/>
          <w:color w:val="000000"/>
          <w:sz w:val="22"/>
          <w:szCs w:val="22"/>
        </w:rPr>
        <w:instrText xml:space="preserve"> HYPERLINK "http://w2.vatican.va/content/paul-vi/it/apost_exhortations/documents/hf_p-vi_exh_19751208_evangelii-nuntiandi.html" \l "_ftn23" \o "" </w:instrText>
      </w:r>
      <w:r w:rsidR="0074555D" w:rsidRPr="00125783">
        <w:rPr>
          <w:rFonts w:ascii="Tahoma" w:hAnsi="Tahoma" w:cs="Tahoma"/>
          <w:color w:val="000000"/>
          <w:sz w:val="22"/>
          <w:szCs w:val="22"/>
        </w:rPr>
        <w:fldChar w:fldCharType="separate"/>
      </w:r>
      <w:r w:rsidRPr="00125783">
        <w:rPr>
          <w:rStyle w:val="Collegamentoipertestuale"/>
          <w:rFonts w:ascii="Tahoma" w:hAnsi="Tahoma" w:cs="Tahoma"/>
          <w:color w:val="000000"/>
          <w:sz w:val="22"/>
          <w:szCs w:val="22"/>
        </w:rPr>
        <w:t>[23]</w:t>
      </w:r>
      <w:r w:rsidR="0074555D" w:rsidRPr="00125783">
        <w:rPr>
          <w:rFonts w:ascii="Tahoma" w:hAnsi="Tahoma" w:cs="Tahoma"/>
          <w:color w:val="000000"/>
          <w:sz w:val="22"/>
          <w:szCs w:val="22"/>
        </w:rPr>
        <w:fldChar w:fldCharType="end"/>
      </w:r>
      <w:bookmarkEnd w:id="9"/>
      <w:r w:rsidRPr="00125783">
        <w:rPr>
          <w:rFonts w:ascii="Tahoma" w:hAnsi="Tahoma" w:cs="Tahoma"/>
          <w:color w:val="000000"/>
          <w:sz w:val="22"/>
          <w:szCs w:val="22"/>
        </w:rPr>
        <w:t>.</w:t>
      </w:r>
    </w:p>
    <w:p w:rsidR="00EA79A4" w:rsidRPr="00EA79A4" w:rsidRDefault="00EA79A4" w:rsidP="00EA79A4">
      <w:pPr>
        <w:pStyle w:val="NormaleWeb"/>
        <w:shd w:val="clear" w:color="auto" w:fill="FFFFFF"/>
        <w:jc w:val="center"/>
        <w:rPr>
          <w:rFonts w:ascii="Tahoma" w:hAnsi="Tahoma" w:cs="Tahoma"/>
          <w:color w:val="000000"/>
          <w:sz w:val="22"/>
          <w:szCs w:val="22"/>
        </w:rPr>
      </w:pPr>
      <w:r w:rsidRPr="00EA79A4">
        <w:rPr>
          <w:rFonts w:ascii="Tahoma" w:hAnsi="Tahoma" w:cs="Tahoma"/>
          <w:color w:val="000000"/>
          <w:sz w:val="22"/>
          <w:szCs w:val="22"/>
        </w:rPr>
        <w:t>MESSAGGIO CHE COINVOLGE TUTTA LA VITA</w:t>
      </w:r>
    </w:p>
    <w:p w:rsidR="00EA79A4" w:rsidRPr="00EA79A4" w:rsidRDefault="00EA79A4" w:rsidP="00EA79A4">
      <w:pPr>
        <w:pStyle w:val="NormaleWeb"/>
        <w:shd w:val="clear" w:color="auto" w:fill="FFFFFF"/>
        <w:rPr>
          <w:rFonts w:ascii="Tahoma" w:hAnsi="Tahoma" w:cs="Tahoma"/>
          <w:color w:val="000000"/>
          <w:sz w:val="22"/>
          <w:szCs w:val="22"/>
        </w:rPr>
      </w:pPr>
      <w:r w:rsidRPr="00EA79A4">
        <w:rPr>
          <w:rFonts w:ascii="Tahoma" w:hAnsi="Tahoma" w:cs="Tahoma"/>
          <w:color w:val="000000"/>
          <w:sz w:val="22"/>
          <w:szCs w:val="22"/>
        </w:rPr>
        <w:t xml:space="preserve">29. Ma </w:t>
      </w:r>
      <w:r w:rsidRPr="00EA79A4">
        <w:rPr>
          <w:rFonts w:ascii="Tahoma" w:hAnsi="Tahoma" w:cs="Tahoma"/>
          <w:b/>
          <w:color w:val="000000"/>
          <w:sz w:val="22"/>
          <w:szCs w:val="22"/>
        </w:rPr>
        <w:t>l'evangelizzazione non sarebbe completa se non tenesse conto del reciproco appello, che si fanno continuamente il Vangelo e la vita concreta, personale e sociale, dell'uomo.</w:t>
      </w:r>
      <w:r w:rsidRPr="00EA79A4">
        <w:rPr>
          <w:rFonts w:ascii="Tahoma" w:hAnsi="Tahoma" w:cs="Tahoma"/>
          <w:color w:val="000000"/>
          <w:sz w:val="22"/>
          <w:szCs w:val="22"/>
        </w:rPr>
        <w:t xml:space="preserve"> Per questo l'evangelizzazione comporta un messaggio esplicito, adattato alle diverse situazioni, costantemente attualizzato, sui diritti e sui doveri di ogni persona umana, sulla vita familiare senza la quale la crescita personale difficilmente è possibile </w:t>
      </w:r>
      <w:bookmarkStart w:id="10" w:name="_ftnref60"/>
      <w:r w:rsidR="0074555D" w:rsidRPr="00EA79A4">
        <w:rPr>
          <w:rFonts w:ascii="Tahoma" w:hAnsi="Tahoma" w:cs="Tahoma"/>
          <w:color w:val="000000"/>
          <w:sz w:val="22"/>
          <w:szCs w:val="22"/>
        </w:rPr>
        <w:fldChar w:fldCharType="begin"/>
      </w:r>
      <w:r w:rsidRPr="00EA79A4">
        <w:rPr>
          <w:rFonts w:ascii="Tahoma" w:hAnsi="Tahoma" w:cs="Tahoma"/>
          <w:color w:val="000000"/>
          <w:sz w:val="22"/>
          <w:szCs w:val="22"/>
        </w:rPr>
        <w:instrText xml:space="preserve"> HYPERLINK "http://w2.vatican.va/content/paul-vi/it/apost_exhortations/documents/hf_p-vi_exh_19751208_evangelii-nuntiandi.html" \l "_ftn60" \o "" </w:instrText>
      </w:r>
      <w:r w:rsidR="0074555D" w:rsidRPr="00EA79A4">
        <w:rPr>
          <w:rFonts w:ascii="Tahoma" w:hAnsi="Tahoma" w:cs="Tahoma"/>
          <w:color w:val="000000"/>
          <w:sz w:val="22"/>
          <w:szCs w:val="22"/>
        </w:rPr>
        <w:fldChar w:fldCharType="separate"/>
      </w:r>
      <w:r w:rsidRPr="00EA79A4">
        <w:rPr>
          <w:rStyle w:val="Collegamentoipertestuale"/>
          <w:rFonts w:ascii="Tahoma" w:hAnsi="Tahoma" w:cs="Tahoma"/>
          <w:color w:val="000000"/>
          <w:sz w:val="22"/>
          <w:szCs w:val="22"/>
        </w:rPr>
        <w:t>[60]</w:t>
      </w:r>
      <w:r w:rsidR="0074555D" w:rsidRPr="00EA79A4">
        <w:rPr>
          <w:rFonts w:ascii="Tahoma" w:hAnsi="Tahoma" w:cs="Tahoma"/>
          <w:color w:val="000000"/>
          <w:sz w:val="22"/>
          <w:szCs w:val="22"/>
        </w:rPr>
        <w:fldChar w:fldCharType="end"/>
      </w:r>
      <w:bookmarkEnd w:id="10"/>
      <w:r w:rsidRPr="00EA79A4">
        <w:rPr>
          <w:rFonts w:ascii="Tahoma" w:hAnsi="Tahoma" w:cs="Tahoma"/>
          <w:color w:val="000000"/>
          <w:sz w:val="22"/>
          <w:szCs w:val="22"/>
        </w:rPr>
        <w:t>, sulla vita in comune nella società, sulla vita internazionale, la pace, la giustizia, lo sviluppo; un messaggio, particolarmente vigoroso nei nostri giorni, sulla liberazione.</w:t>
      </w:r>
    </w:p>
    <w:p w:rsidR="00EA79A4" w:rsidRPr="00EA79A4" w:rsidRDefault="00EA79A4" w:rsidP="00EA79A4">
      <w:pPr>
        <w:pStyle w:val="NormaleWeb"/>
        <w:shd w:val="clear" w:color="auto" w:fill="FFFFFF"/>
        <w:jc w:val="center"/>
        <w:rPr>
          <w:rFonts w:ascii="Tahoma" w:hAnsi="Tahoma" w:cs="Tahoma"/>
          <w:color w:val="000000"/>
          <w:sz w:val="22"/>
          <w:szCs w:val="22"/>
        </w:rPr>
      </w:pPr>
      <w:r w:rsidRPr="00EA79A4">
        <w:rPr>
          <w:rFonts w:ascii="Tahoma" w:hAnsi="Tahoma" w:cs="Tahoma"/>
          <w:color w:val="000000"/>
          <w:sz w:val="22"/>
          <w:szCs w:val="22"/>
        </w:rPr>
        <w:lastRenderedPageBreak/>
        <w:t>UN MESSAGGIO DI LIBERAZIONE</w:t>
      </w:r>
    </w:p>
    <w:p w:rsidR="003C3A8D" w:rsidRPr="0027568A" w:rsidRDefault="00EA79A4" w:rsidP="0027568A">
      <w:pPr>
        <w:pStyle w:val="NormaleWeb"/>
        <w:shd w:val="clear" w:color="auto" w:fill="FFFFFF"/>
        <w:rPr>
          <w:rFonts w:ascii="Tahoma" w:hAnsi="Tahoma" w:cs="Tahoma"/>
          <w:b/>
          <w:color w:val="000000"/>
          <w:sz w:val="22"/>
          <w:szCs w:val="22"/>
        </w:rPr>
      </w:pPr>
      <w:r w:rsidRPr="00EA79A4">
        <w:rPr>
          <w:rFonts w:ascii="Tahoma" w:hAnsi="Tahoma" w:cs="Tahoma"/>
          <w:color w:val="000000"/>
          <w:sz w:val="22"/>
          <w:szCs w:val="22"/>
        </w:rPr>
        <w:t xml:space="preserve">30. È noto in quali termini ne abbiano parlato, al recente Sinodo, numerosi Vescovi di tutti i Continenti, soprattutto i Vescovi del Terzo Mondo, con un accento pastorale in cui vibrava la voce di milioni di figli della Chiesa che formano quei popoli. Popoli impegnati, Noi lo sappiamo, con tutta la loro energia, nello sforzo e nella lotta di superare tutto ciò che li condanna a restare ai margini della vita: carestie, malattie croniche, analfabetismo, pauperismo, ingiustizia nei rapporti internazionali e specialmente negli scambi commerciali, situazioni di neo-colonialismo economico e culturale talvolta altrettanto crudele quanto l'antico colonialismo politico. </w:t>
      </w:r>
      <w:r w:rsidRPr="00EA79A4">
        <w:rPr>
          <w:rFonts w:ascii="Tahoma" w:hAnsi="Tahoma" w:cs="Tahoma"/>
          <w:b/>
          <w:color w:val="000000"/>
          <w:sz w:val="22"/>
          <w:szCs w:val="22"/>
        </w:rPr>
        <w:t>La Chiesa, hanno ripetuto i Vescovi, ha il dovere di annunziare la liberazione di milioni di esseri umani, essendo molti di essi figli suoi; il dovere di aiutare questa liberazione a nascere, di testimoniare per essa, di fare sì che sia totale. Tutto ciò non è estraneo all'evangelizzazione</w:t>
      </w:r>
    </w:p>
    <w:p w:rsidR="00E70948" w:rsidRDefault="00E70948" w:rsidP="0027568A">
      <w:pPr>
        <w:rPr>
          <w:b/>
          <w:sz w:val="28"/>
          <w:szCs w:val="28"/>
        </w:rPr>
      </w:pPr>
      <w:r w:rsidRPr="0027568A">
        <w:rPr>
          <w:b/>
          <w:sz w:val="28"/>
          <w:szCs w:val="28"/>
        </w:rPr>
        <w:t>*LA CATECHESI</w:t>
      </w:r>
      <w:r w:rsidR="00A354E4" w:rsidRPr="0027568A">
        <w:rPr>
          <w:b/>
          <w:sz w:val="28"/>
          <w:szCs w:val="28"/>
        </w:rPr>
        <w:t>:</w:t>
      </w:r>
    </w:p>
    <w:p w:rsidR="00E12D38" w:rsidRPr="00E12D38" w:rsidRDefault="00E12D38" w:rsidP="0027568A">
      <w:pPr>
        <w:rPr>
          <w:b/>
        </w:rPr>
      </w:pPr>
      <w:r w:rsidRPr="00E12D38">
        <w:rPr>
          <w:rFonts w:ascii="Tahoma" w:hAnsi="Tahoma" w:cs="Tahoma"/>
          <w:b/>
          <w:color w:val="000000"/>
          <w:shd w:val="clear" w:color="auto" w:fill="FFFFFF"/>
        </w:rPr>
        <w:t>Una via da non trascurare nella evangelizzazione è quella dell'insegnamento catechetico.</w:t>
      </w:r>
      <w:r w:rsidRPr="00E12D38">
        <w:rPr>
          <w:rFonts w:ascii="Tahoma" w:hAnsi="Tahoma" w:cs="Tahoma"/>
          <w:color w:val="000000"/>
          <w:shd w:val="clear" w:color="auto" w:fill="FFFFFF"/>
        </w:rPr>
        <w:t xml:space="preserve"> L'intelligenza, soprattutto quella dei fanciulli e degli adolescenti, ha bisogno di apprendere, mediante un insegnamento religioso sistematico, i dati fondamentali, il contenuto vivo della verità che Dio ha voluto trasmetterci e che la Chiesa ha cercato di esprimere in maniera sempre più ricca, nel corso della sua lunga storia. </w:t>
      </w:r>
      <w:r w:rsidRPr="00E12D38">
        <w:rPr>
          <w:rFonts w:ascii="Tahoma" w:hAnsi="Tahoma" w:cs="Tahoma"/>
          <w:b/>
          <w:color w:val="000000"/>
          <w:shd w:val="clear" w:color="auto" w:fill="FFFFFF"/>
        </w:rPr>
        <w:t>Che questo insegnamento debba essere impartito per formare abitudini di vita cristiana e non per rimanere solamente intellettuale,</w:t>
      </w:r>
      <w:r w:rsidRPr="00E12D38">
        <w:rPr>
          <w:rFonts w:ascii="Tahoma" w:hAnsi="Tahoma" w:cs="Tahoma"/>
          <w:color w:val="000000"/>
          <w:shd w:val="clear" w:color="auto" w:fill="FFFFFF"/>
        </w:rPr>
        <w:t xml:space="preserve"> </w:t>
      </w:r>
      <w:r w:rsidRPr="00E12D38">
        <w:rPr>
          <w:rFonts w:ascii="Tahoma" w:hAnsi="Tahoma" w:cs="Tahoma"/>
          <w:b/>
          <w:color w:val="000000"/>
          <w:shd w:val="clear" w:color="auto" w:fill="FFFFFF"/>
        </w:rPr>
        <w:t>nessuno lo contesterà</w:t>
      </w:r>
      <w:r w:rsidRPr="00E12D38">
        <w:rPr>
          <w:rFonts w:ascii="Tahoma" w:hAnsi="Tahoma" w:cs="Tahoma"/>
          <w:color w:val="000000"/>
          <w:shd w:val="clear" w:color="auto" w:fill="FFFFFF"/>
        </w:rPr>
        <w:t>. Certamente, lo sforzo di evangelizzazione trarrà un grande profitto, sul piano dell'insegnamento catechetico dato in chiesa, nelle scuole, là dove è possibile, in ogni caso nelle famiglie cristiane, se i catechisti dispongono di testi appropriati, aggiornati con saggezza e competenza,</w:t>
      </w:r>
      <w:r>
        <w:rPr>
          <w:rFonts w:ascii="Tahoma" w:hAnsi="Tahoma" w:cs="Tahoma"/>
          <w:color w:val="000000"/>
          <w:shd w:val="clear" w:color="auto" w:fill="FFFFFF"/>
        </w:rPr>
        <w:t xml:space="preserve"> sotto l'autorità dei Vescovi. I </w:t>
      </w:r>
      <w:r w:rsidRPr="00E12D38">
        <w:rPr>
          <w:rFonts w:ascii="Tahoma" w:hAnsi="Tahoma" w:cs="Tahoma"/>
          <w:color w:val="000000"/>
          <w:shd w:val="clear" w:color="auto" w:fill="FFFFFF"/>
        </w:rPr>
        <w:t>metodi dovranno essere adattati all'età, alla cultura, alla capacità delle persone, nella costante ricerca di fissare nella memoria, nella intelligenza e nel cuore le verità essenziali che dovranno impregnare la vita intera. Bisogna soprattutto preparare buoni catechisti - catechisti parrocchiali, istitutori, genitori - preoccupati di perfezionarsi in questa arte superiore, indispensabile ed esigente dell'insegnamento religioso. D'altronde, senza che si rischi di trascurare in qualunque cosa la formazione dei fanciulli, si osserva che le condizioni attuali rendono sempre più urgente l'insegnamento catechistico sotto la forma di un catecumenato, per numerosi giovani e adulti, che, toccati dalla grazia, scoprono a poco a poco il volto di Cristo e provano il bisogno di donarsi a lui.</w:t>
      </w:r>
    </w:p>
    <w:p w:rsidR="00F82AC6" w:rsidRDefault="00E70948">
      <w:pPr>
        <w:rPr>
          <w:b/>
          <w:sz w:val="28"/>
          <w:szCs w:val="28"/>
        </w:rPr>
      </w:pPr>
      <w:r w:rsidRPr="00A9750F">
        <w:rPr>
          <w:b/>
          <w:sz w:val="28"/>
          <w:szCs w:val="28"/>
        </w:rPr>
        <w:t>*LA PASTOR</w:t>
      </w:r>
      <w:r w:rsidR="00F82AC6">
        <w:rPr>
          <w:b/>
          <w:sz w:val="28"/>
          <w:szCs w:val="28"/>
        </w:rPr>
        <w:t>ALE:</w:t>
      </w:r>
    </w:p>
    <w:p w:rsidR="00E70948" w:rsidRDefault="00F82AC6">
      <w:pPr>
        <w:rPr>
          <w:b/>
        </w:rPr>
      </w:pPr>
      <w:r w:rsidRPr="00497714">
        <w:t xml:space="preserve">La pastorale (o anche prassi o azione pastorale), è da concepirsi come </w:t>
      </w:r>
      <w:r w:rsidRPr="00497714">
        <w:rPr>
          <w:b/>
        </w:rPr>
        <w:t>l’azione multiforme dell’intera</w:t>
      </w:r>
      <w:r w:rsidRPr="00497714">
        <w:t xml:space="preserve"> </w:t>
      </w:r>
      <w:r w:rsidRPr="00497714">
        <w:rPr>
          <w:b/>
        </w:rPr>
        <w:t xml:space="preserve">comunità ecclesiale animata dallo Spirito Santo, per l’attuazione nel tempo del progetto di salvezza di Dio sugli uomini. </w:t>
      </w:r>
    </w:p>
    <w:p w:rsidR="009A15B0" w:rsidRPr="009A15B0" w:rsidRDefault="009A15B0">
      <w:pPr>
        <w:rPr>
          <w:b/>
          <w:u w:val="single"/>
        </w:rPr>
      </w:pPr>
      <w:r>
        <w:rPr>
          <w:b/>
        </w:rPr>
        <w:t xml:space="preserve">La </w:t>
      </w:r>
      <w:r w:rsidRPr="009A15B0">
        <w:rPr>
          <w:b/>
          <w:u w:val="single"/>
        </w:rPr>
        <w:t>SALVEZZA</w:t>
      </w:r>
      <w:r w:rsidRPr="009A15B0">
        <w:rPr>
          <w:b/>
        </w:rPr>
        <w:t>, ricordiamolo</w:t>
      </w:r>
      <w:r>
        <w:rPr>
          <w:b/>
        </w:rPr>
        <w:t xml:space="preserve">, consiste nella comunione con Dio e con i fratelli, e nella riconciliazione di tutte le cose nel Vangelo eterno e fatto carne, alla cui immagine, e come riflesso della sua perfezione, tutte sono </w:t>
      </w:r>
      <w:proofErr w:type="spellStart"/>
      <w:r>
        <w:rPr>
          <w:b/>
        </w:rPr>
        <w:t>stte</w:t>
      </w:r>
      <w:proofErr w:type="spellEnd"/>
      <w:r>
        <w:rPr>
          <w:b/>
        </w:rPr>
        <w:t xml:space="preserve"> create.</w:t>
      </w:r>
    </w:p>
    <w:p w:rsidR="00497714" w:rsidRDefault="00497714">
      <w:pPr>
        <w:rPr>
          <w:b/>
          <w:u w:val="single"/>
        </w:rPr>
      </w:pPr>
      <w:r>
        <w:rPr>
          <w:b/>
        </w:rPr>
        <w:t xml:space="preserve">Paolo VI così commenta il carattere pastorale del Concilio </w:t>
      </w:r>
      <w:proofErr w:type="spellStart"/>
      <w:r>
        <w:rPr>
          <w:b/>
        </w:rPr>
        <w:t>Vativano</w:t>
      </w:r>
      <w:proofErr w:type="spellEnd"/>
      <w:r>
        <w:rPr>
          <w:b/>
        </w:rPr>
        <w:t xml:space="preserve"> </w:t>
      </w:r>
      <w:proofErr w:type="gramStart"/>
      <w:r>
        <w:rPr>
          <w:b/>
        </w:rPr>
        <w:t>II :</w:t>
      </w:r>
      <w:proofErr w:type="gramEnd"/>
      <w:r>
        <w:rPr>
          <w:b/>
        </w:rPr>
        <w:t xml:space="preserve"> “Il nostro lavoro non consiste neppure come scopo primario, nel discutere, alcuni dei principali temi della </w:t>
      </w:r>
      <w:r w:rsidRPr="00497714">
        <w:rPr>
          <w:b/>
          <w:u w:val="single"/>
        </w:rPr>
        <w:t>dottrina ecclesiastica ma che sia approfondita ed espost</w:t>
      </w:r>
      <w:r>
        <w:rPr>
          <w:b/>
          <w:u w:val="single"/>
        </w:rPr>
        <w:t xml:space="preserve">a secondo quanto è richiesto dai </w:t>
      </w:r>
      <w:r w:rsidRPr="00497714">
        <w:rPr>
          <w:b/>
          <w:u w:val="single"/>
        </w:rPr>
        <w:t>nostri tempi</w:t>
      </w:r>
      <w:r>
        <w:rPr>
          <w:b/>
          <w:u w:val="single"/>
        </w:rPr>
        <w:t>”.</w:t>
      </w:r>
    </w:p>
    <w:p w:rsidR="00497714" w:rsidRPr="00497714" w:rsidRDefault="00497714">
      <w:pPr>
        <w:rPr>
          <w:b/>
          <w:u w:val="single"/>
        </w:rPr>
      </w:pPr>
      <w:r>
        <w:rPr>
          <w:b/>
          <w:u w:val="single"/>
        </w:rPr>
        <w:t xml:space="preserve">Domanda: L’azione della Chiesa oggi </w:t>
      </w:r>
      <w:proofErr w:type="spellStart"/>
      <w:r>
        <w:rPr>
          <w:b/>
          <w:u w:val="single"/>
        </w:rPr>
        <w:t>relizza</w:t>
      </w:r>
      <w:proofErr w:type="spellEnd"/>
      <w:r>
        <w:rPr>
          <w:b/>
          <w:u w:val="single"/>
        </w:rPr>
        <w:t xml:space="preserve"> il progetto di salvezza di Dio sugli uomini, dà le risposte a quanto richiesto dai nostri tempi</w:t>
      </w:r>
      <w:r w:rsidR="009A15B0">
        <w:rPr>
          <w:b/>
          <w:u w:val="single"/>
        </w:rPr>
        <w:t xml:space="preserve"> o piuttosto è un insieme di attività che servono solo a mantenere e giustificare la propria presenza nella storia?</w:t>
      </w:r>
      <w:r>
        <w:rPr>
          <w:b/>
          <w:u w:val="single"/>
        </w:rPr>
        <w:t xml:space="preserve"> </w:t>
      </w:r>
    </w:p>
    <w:p w:rsidR="00497714" w:rsidRPr="00E901B9" w:rsidRDefault="00497714">
      <w:pPr>
        <w:rPr>
          <w:b/>
          <w:sz w:val="28"/>
          <w:szCs w:val="28"/>
        </w:rPr>
      </w:pPr>
    </w:p>
    <w:p w:rsidR="00E70948" w:rsidRPr="00A9750F" w:rsidRDefault="00E70948" w:rsidP="00A9750F">
      <w:pPr>
        <w:rPr>
          <w:b/>
          <w:sz w:val="28"/>
          <w:szCs w:val="28"/>
        </w:rPr>
      </w:pPr>
      <w:r w:rsidRPr="00A9750F">
        <w:rPr>
          <w:b/>
          <w:sz w:val="28"/>
          <w:szCs w:val="28"/>
        </w:rPr>
        <w:t>*LA PROMOZIONE UMANA</w:t>
      </w:r>
      <w:r w:rsidR="007D426B">
        <w:rPr>
          <w:b/>
          <w:sz w:val="28"/>
          <w:szCs w:val="28"/>
        </w:rPr>
        <w:t>:</w:t>
      </w:r>
    </w:p>
    <w:p w:rsidR="00201AE4" w:rsidRPr="00A9750F" w:rsidRDefault="00201AE4" w:rsidP="00201AE4">
      <w:pPr>
        <w:spacing w:line="240" w:lineRule="auto"/>
        <w:contextualSpacing/>
      </w:pPr>
      <w:r w:rsidRPr="00A9750F">
        <w:rPr>
          <w:rFonts w:ascii="Tahoma" w:hAnsi="Tahoma" w:cs="Tahoma"/>
          <w:color w:val="000000"/>
          <w:shd w:val="clear" w:color="auto" w:fill="FFFFFF"/>
        </w:rPr>
        <w:t>31</w:t>
      </w:r>
      <w:r w:rsidRPr="00E216E1">
        <w:rPr>
          <w:rFonts w:ascii="Tahoma" w:hAnsi="Tahoma" w:cs="Tahoma"/>
          <w:b/>
          <w:color w:val="000000"/>
          <w:shd w:val="clear" w:color="auto" w:fill="FFFFFF"/>
        </w:rPr>
        <w:t>. Tra evangelizzazione e promozione umana - sviluppo, liberazione - ci sono infatti dei legami profondi.</w:t>
      </w:r>
      <w:r w:rsidRPr="00A9750F">
        <w:rPr>
          <w:rFonts w:ascii="Tahoma" w:hAnsi="Tahoma" w:cs="Tahoma"/>
          <w:color w:val="000000"/>
          <w:shd w:val="clear" w:color="auto" w:fill="FFFFFF"/>
        </w:rPr>
        <w:t xml:space="preserve"> Legami di ordine antropologico, perché l'uomo da evangelizzare non è un essere astratto, ma è condizionato dalle questioni sociali ed economiche. Legami di ordine teologico, poiché non si può dissociare il piano della creazione da quello della Redenzione che arriva fino alle situazioni molto concrete dell'ingiustizia da combattere e della giustizia da restaurare. Legami dell'ordine eminentemente evangelico, quale è quello della carità: come infatti proclamare il comandamento nuovo senza promuovere nella giustizia e nella pace la vera, l'autentica crescita dell'uomo? Noi abbiamo voluto sottolineare questo ricordando che è impossibile accettare che «nell'evangelizzazione si possa o si debba trascurare l'importanza dei problemi, oggi così dibattuti, che riguardano la giustizia, la liberazione, lo sviluppo e la pace nel mondo. Sarebbe dimenticare la lezione che ci viene dal Vangelo sull'amore del prossimo sofferente e bisognoso»</w:t>
      </w:r>
      <w:hyperlink r:id="rId5" w:anchor="_ftn61" w:history="1">
        <w:r w:rsidRPr="00A9750F">
          <w:rPr>
            <w:rStyle w:val="Collegamentoipertestuale"/>
            <w:rFonts w:ascii="Tahoma" w:hAnsi="Tahoma" w:cs="Tahoma"/>
            <w:color w:val="000000"/>
            <w:shd w:val="clear" w:color="auto" w:fill="FFFFFF"/>
          </w:rPr>
          <w:t>[61]</w:t>
        </w:r>
      </w:hyperlink>
      <w:r w:rsidRPr="00A9750F">
        <w:rPr>
          <w:rFonts w:ascii="Tahoma" w:hAnsi="Tahoma" w:cs="Tahoma"/>
          <w:color w:val="000000"/>
          <w:shd w:val="clear" w:color="auto" w:fill="FFFFFF"/>
        </w:rPr>
        <w:t>.</w:t>
      </w:r>
    </w:p>
    <w:p w:rsidR="00121E8A" w:rsidRDefault="00121E8A"/>
    <w:p w:rsidR="00201AE4" w:rsidRDefault="00121E8A">
      <w:pPr>
        <w:rPr>
          <w:b/>
          <w:sz w:val="28"/>
          <w:szCs w:val="28"/>
        </w:rPr>
      </w:pPr>
      <w:r w:rsidRPr="0062474D">
        <w:rPr>
          <w:b/>
          <w:sz w:val="28"/>
          <w:szCs w:val="28"/>
        </w:rPr>
        <w:t xml:space="preserve"> </w:t>
      </w:r>
      <w:r w:rsidR="0062474D">
        <w:rPr>
          <w:b/>
          <w:sz w:val="28"/>
          <w:szCs w:val="28"/>
        </w:rPr>
        <w:t>*</w:t>
      </w:r>
      <w:r w:rsidRPr="0062474D">
        <w:rPr>
          <w:b/>
          <w:sz w:val="28"/>
          <w:szCs w:val="28"/>
        </w:rPr>
        <w:t>IL SOGGETTO DELLA PROMOZIONE UMANA</w:t>
      </w:r>
    </w:p>
    <w:p w:rsidR="0062474D" w:rsidRDefault="0062474D" w:rsidP="0062474D">
      <w:pPr>
        <w:spacing w:line="240" w:lineRule="auto"/>
        <w:contextualSpacing/>
        <w:rPr>
          <w:sz w:val="28"/>
          <w:szCs w:val="28"/>
        </w:rPr>
      </w:pPr>
      <w:r>
        <w:rPr>
          <w:sz w:val="28"/>
          <w:szCs w:val="28"/>
        </w:rPr>
        <w:t>-</w:t>
      </w:r>
      <w:r w:rsidRPr="0062474D">
        <w:rPr>
          <w:sz w:val="28"/>
          <w:szCs w:val="28"/>
        </w:rPr>
        <w:t xml:space="preserve">Tutta </w:t>
      </w:r>
      <w:r>
        <w:rPr>
          <w:sz w:val="28"/>
          <w:szCs w:val="28"/>
        </w:rPr>
        <w:t>la Chiesa. (</w:t>
      </w:r>
      <w:proofErr w:type="gramStart"/>
      <w:r>
        <w:rPr>
          <w:sz w:val="28"/>
          <w:szCs w:val="28"/>
        </w:rPr>
        <w:t>n.</w:t>
      </w:r>
      <w:proofErr w:type="gramEnd"/>
      <w:r>
        <w:rPr>
          <w:sz w:val="28"/>
          <w:szCs w:val="28"/>
        </w:rPr>
        <w:t>26 Ev. e P.U.)</w:t>
      </w:r>
      <w:r w:rsidR="0095608A">
        <w:rPr>
          <w:sz w:val="28"/>
          <w:szCs w:val="28"/>
        </w:rPr>
        <w:t xml:space="preserve"> (n. 8 L.G.)</w:t>
      </w:r>
    </w:p>
    <w:p w:rsidR="0062474D" w:rsidRPr="00E45A00" w:rsidRDefault="0062474D" w:rsidP="0062474D">
      <w:pPr>
        <w:spacing w:line="240" w:lineRule="auto"/>
        <w:contextualSpacing/>
        <w:rPr>
          <w:sz w:val="28"/>
          <w:szCs w:val="28"/>
          <w:u w:val="single"/>
        </w:rPr>
      </w:pPr>
      <w:r>
        <w:rPr>
          <w:sz w:val="28"/>
          <w:szCs w:val="28"/>
        </w:rPr>
        <w:t>-I LAICI(ibidem)</w:t>
      </w:r>
    </w:p>
    <w:p w:rsidR="0062474D" w:rsidRDefault="0062474D">
      <w:pPr>
        <w:rPr>
          <w:b/>
          <w:sz w:val="28"/>
          <w:szCs w:val="28"/>
        </w:rPr>
      </w:pPr>
    </w:p>
    <w:p w:rsidR="00810A67" w:rsidRDefault="00810A67">
      <w:pPr>
        <w:rPr>
          <w:b/>
          <w:sz w:val="28"/>
          <w:szCs w:val="28"/>
        </w:rPr>
      </w:pPr>
      <w:r w:rsidRPr="00810A67">
        <w:rPr>
          <w:b/>
          <w:sz w:val="28"/>
          <w:szCs w:val="28"/>
        </w:rPr>
        <w:t>*LA DOTTRINA SOCIALE DELLA CHIESA</w:t>
      </w:r>
      <w:r w:rsidR="00BA38B9">
        <w:rPr>
          <w:b/>
          <w:sz w:val="28"/>
          <w:szCs w:val="28"/>
        </w:rPr>
        <w:t xml:space="preserve">: </w:t>
      </w:r>
    </w:p>
    <w:p w:rsidR="00BA38B9" w:rsidRDefault="00BA38B9">
      <w:pPr>
        <w:rPr>
          <w:b/>
          <w:sz w:val="28"/>
          <w:szCs w:val="28"/>
        </w:rPr>
      </w:pPr>
      <w:r>
        <w:rPr>
          <w:b/>
          <w:sz w:val="28"/>
          <w:szCs w:val="28"/>
        </w:rPr>
        <w:t xml:space="preserve">L’insieme dei </w:t>
      </w:r>
      <w:r w:rsidRPr="00E45A00">
        <w:rPr>
          <w:b/>
          <w:sz w:val="28"/>
          <w:szCs w:val="28"/>
          <w:u w:val="single"/>
        </w:rPr>
        <w:t>prin</w:t>
      </w:r>
      <w:r w:rsidR="00E45A00" w:rsidRPr="00E45A00">
        <w:rPr>
          <w:b/>
          <w:sz w:val="28"/>
          <w:szCs w:val="28"/>
          <w:u w:val="single"/>
        </w:rPr>
        <w:t>cipi</w:t>
      </w:r>
      <w:r w:rsidR="00E45A00">
        <w:rPr>
          <w:b/>
          <w:sz w:val="28"/>
          <w:szCs w:val="28"/>
        </w:rPr>
        <w:t xml:space="preserve">, dei </w:t>
      </w:r>
      <w:r w:rsidR="00E45A00" w:rsidRPr="00E45A00">
        <w:rPr>
          <w:b/>
          <w:sz w:val="28"/>
          <w:szCs w:val="28"/>
          <w:u w:val="single"/>
        </w:rPr>
        <w:t>criteri di giudizio</w:t>
      </w:r>
      <w:r w:rsidR="00E45A00">
        <w:rPr>
          <w:b/>
          <w:sz w:val="28"/>
          <w:szCs w:val="28"/>
        </w:rPr>
        <w:t xml:space="preserve"> e dei </w:t>
      </w:r>
      <w:r w:rsidR="00E45A00" w:rsidRPr="00E45A00">
        <w:rPr>
          <w:b/>
          <w:sz w:val="28"/>
          <w:szCs w:val="28"/>
          <w:u w:val="single"/>
        </w:rPr>
        <w:t>concreti orientamenti per l’azione</w:t>
      </w:r>
      <w:r w:rsidR="00E45A00">
        <w:rPr>
          <w:b/>
          <w:sz w:val="28"/>
          <w:szCs w:val="28"/>
        </w:rPr>
        <w:t xml:space="preserve"> </w:t>
      </w:r>
      <w:proofErr w:type="gramStart"/>
      <w:r w:rsidR="00E45A00">
        <w:rPr>
          <w:b/>
          <w:sz w:val="28"/>
          <w:szCs w:val="28"/>
        </w:rPr>
        <w:t>sociale,politica</w:t>
      </w:r>
      <w:proofErr w:type="gramEnd"/>
      <w:r w:rsidR="00E45A00">
        <w:rPr>
          <w:b/>
          <w:sz w:val="28"/>
          <w:szCs w:val="28"/>
        </w:rPr>
        <w:t xml:space="preserve"> ed economica </w:t>
      </w:r>
      <w:r w:rsidR="00B43A7C">
        <w:rPr>
          <w:b/>
          <w:sz w:val="28"/>
          <w:szCs w:val="28"/>
        </w:rPr>
        <w:t xml:space="preserve"> </w:t>
      </w:r>
      <w:r w:rsidR="00E45A00">
        <w:rPr>
          <w:b/>
          <w:sz w:val="28"/>
          <w:szCs w:val="28"/>
        </w:rPr>
        <w:t xml:space="preserve">rivolti in primo luogo ai cristiani, ma anche a tutti gli uomini di buona volontà- </w:t>
      </w:r>
    </w:p>
    <w:p w:rsidR="00F35446" w:rsidRDefault="00F35446">
      <w:pPr>
        <w:rPr>
          <w:b/>
          <w:sz w:val="28"/>
          <w:szCs w:val="28"/>
        </w:rPr>
      </w:pPr>
    </w:p>
    <w:p w:rsidR="00F35446" w:rsidRDefault="00F35446">
      <w:pPr>
        <w:rPr>
          <w:b/>
          <w:sz w:val="28"/>
          <w:szCs w:val="28"/>
        </w:rPr>
      </w:pPr>
    </w:p>
    <w:p w:rsidR="00F35446" w:rsidRDefault="00F35446">
      <w:pPr>
        <w:rPr>
          <w:b/>
          <w:sz w:val="28"/>
          <w:szCs w:val="28"/>
        </w:rPr>
      </w:pPr>
    </w:p>
    <w:p w:rsidR="00F35446" w:rsidRDefault="00F35446">
      <w:pPr>
        <w:rPr>
          <w:b/>
          <w:sz w:val="28"/>
          <w:szCs w:val="28"/>
        </w:rPr>
      </w:pPr>
    </w:p>
    <w:p w:rsidR="00F35446" w:rsidRDefault="00F35446">
      <w:pPr>
        <w:rPr>
          <w:b/>
          <w:sz w:val="28"/>
          <w:szCs w:val="28"/>
        </w:rPr>
      </w:pPr>
    </w:p>
    <w:p w:rsidR="00F35446" w:rsidRDefault="00F35446">
      <w:pPr>
        <w:rPr>
          <w:b/>
          <w:sz w:val="28"/>
          <w:szCs w:val="28"/>
        </w:rPr>
      </w:pPr>
    </w:p>
    <w:p w:rsidR="00F35446" w:rsidRDefault="00F35446">
      <w:pPr>
        <w:rPr>
          <w:b/>
          <w:sz w:val="28"/>
          <w:szCs w:val="28"/>
        </w:rPr>
      </w:pPr>
    </w:p>
    <w:p w:rsidR="00F35446" w:rsidRDefault="00F35446" w:rsidP="00F35446">
      <w:pPr>
        <w:rPr>
          <w:b/>
          <w:sz w:val="28"/>
          <w:szCs w:val="28"/>
        </w:rPr>
      </w:pPr>
      <w:r>
        <w:rPr>
          <w:b/>
          <w:sz w:val="28"/>
          <w:szCs w:val="28"/>
        </w:rPr>
        <w:t>Lezione 2.</w:t>
      </w:r>
    </w:p>
    <w:p w:rsidR="00F35446" w:rsidRDefault="00F35446" w:rsidP="00F35446">
      <w:pPr>
        <w:rPr>
          <w:b/>
          <w:sz w:val="28"/>
          <w:szCs w:val="28"/>
        </w:rPr>
      </w:pPr>
      <w:r w:rsidRPr="00810A67">
        <w:rPr>
          <w:b/>
          <w:sz w:val="28"/>
          <w:szCs w:val="28"/>
        </w:rPr>
        <w:t>LA DOTTRINA SOCIALE DELLA CHIESA</w:t>
      </w:r>
      <w:r>
        <w:rPr>
          <w:b/>
          <w:sz w:val="28"/>
          <w:szCs w:val="28"/>
        </w:rPr>
        <w:t xml:space="preserve">: </w:t>
      </w:r>
    </w:p>
    <w:p w:rsidR="00F35446" w:rsidRPr="00810A67" w:rsidRDefault="00F35446" w:rsidP="00F35446">
      <w:pPr>
        <w:rPr>
          <w:b/>
          <w:sz w:val="28"/>
          <w:szCs w:val="28"/>
        </w:rPr>
      </w:pPr>
      <w:r>
        <w:rPr>
          <w:b/>
          <w:sz w:val="28"/>
          <w:szCs w:val="28"/>
        </w:rPr>
        <w:t xml:space="preserve">L’insieme dei </w:t>
      </w:r>
      <w:r w:rsidRPr="00E45A00">
        <w:rPr>
          <w:b/>
          <w:sz w:val="28"/>
          <w:szCs w:val="28"/>
          <w:u w:val="single"/>
        </w:rPr>
        <w:t>principi</w:t>
      </w:r>
      <w:r>
        <w:rPr>
          <w:b/>
          <w:sz w:val="28"/>
          <w:szCs w:val="28"/>
        </w:rPr>
        <w:t xml:space="preserve">, dei </w:t>
      </w:r>
      <w:r w:rsidRPr="00E45A00">
        <w:rPr>
          <w:b/>
          <w:sz w:val="28"/>
          <w:szCs w:val="28"/>
          <w:u w:val="single"/>
        </w:rPr>
        <w:t>criteri di giudizio</w:t>
      </w:r>
      <w:r>
        <w:rPr>
          <w:b/>
          <w:sz w:val="28"/>
          <w:szCs w:val="28"/>
        </w:rPr>
        <w:t xml:space="preserve"> e dei </w:t>
      </w:r>
      <w:proofErr w:type="gramStart"/>
      <w:r w:rsidRPr="00E45A00">
        <w:rPr>
          <w:b/>
          <w:sz w:val="28"/>
          <w:szCs w:val="28"/>
          <w:u w:val="single"/>
        </w:rPr>
        <w:t>concreti</w:t>
      </w:r>
      <w:r>
        <w:rPr>
          <w:b/>
          <w:sz w:val="28"/>
          <w:szCs w:val="28"/>
          <w:u w:val="single"/>
        </w:rPr>
        <w:t xml:space="preserve"> </w:t>
      </w:r>
      <w:r w:rsidRPr="00E45A00">
        <w:rPr>
          <w:b/>
          <w:sz w:val="28"/>
          <w:szCs w:val="28"/>
          <w:u w:val="single"/>
        </w:rPr>
        <w:t xml:space="preserve"> orientamenti</w:t>
      </w:r>
      <w:proofErr w:type="gramEnd"/>
      <w:r w:rsidRPr="00E45A00">
        <w:rPr>
          <w:b/>
          <w:sz w:val="28"/>
          <w:szCs w:val="28"/>
          <w:u w:val="single"/>
        </w:rPr>
        <w:t xml:space="preserve"> </w:t>
      </w:r>
      <w:r>
        <w:rPr>
          <w:b/>
          <w:sz w:val="28"/>
          <w:szCs w:val="28"/>
          <w:u w:val="single"/>
        </w:rPr>
        <w:t xml:space="preserve"> </w:t>
      </w:r>
      <w:r w:rsidRPr="00E45A00">
        <w:rPr>
          <w:b/>
          <w:sz w:val="28"/>
          <w:szCs w:val="28"/>
          <w:u w:val="single"/>
        </w:rPr>
        <w:t>per l’azione</w:t>
      </w:r>
      <w:r>
        <w:rPr>
          <w:b/>
          <w:sz w:val="28"/>
          <w:szCs w:val="28"/>
        </w:rPr>
        <w:t xml:space="preserve"> sociale,politica ed economica,  rivolti in primo luogo ai cristiani, ma anche a tutti gli uomini di buona volontà- </w:t>
      </w:r>
    </w:p>
    <w:p w:rsidR="00F35446" w:rsidRDefault="00F35446" w:rsidP="00F35446">
      <w:pPr>
        <w:rPr>
          <w:b/>
          <w:sz w:val="28"/>
          <w:szCs w:val="28"/>
        </w:rPr>
      </w:pPr>
      <w:r>
        <w:rPr>
          <w:b/>
          <w:sz w:val="32"/>
          <w:szCs w:val="32"/>
          <w:u w:val="single"/>
        </w:rPr>
        <w:t>*</w:t>
      </w:r>
      <w:r w:rsidRPr="00B54336">
        <w:rPr>
          <w:b/>
          <w:sz w:val="32"/>
          <w:szCs w:val="32"/>
          <w:u w:val="single"/>
        </w:rPr>
        <w:t>I PRINCIPI</w:t>
      </w:r>
      <w:r>
        <w:rPr>
          <w:b/>
          <w:sz w:val="28"/>
          <w:szCs w:val="28"/>
        </w:rPr>
        <w:t xml:space="preserve">: le regole di una grammatica etica comune universalmente condivisi per fondare il nuovo </w:t>
      </w:r>
      <w:proofErr w:type="gramStart"/>
      <w:r>
        <w:rPr>
          <w:b/>
          <w:sz w:val="28"/>
          <w:szCs w:val="28"/>
        </w:rPr>
        <w:t>umanesimo  della</w:t>
      </w:r>
      <w:proofErr w:type="gramEnd"/>
      <w:r>
        <w:rPr>
          <w:b/>
          <w:sz w:val="28"/>
          <w:szCs w:val="28"/>
        </w:rPr>
        <w:t xml:space="preserve"> società globalizzata. </w:t>
      </w:r>
    </w:p>
    <w:p w:rsidR="00F35446" w:rsidRDefault="00F35446" w:rsidP="00F35446">
      <w:pPr>
        <w:rPr>
          <w:b/>
          <w:sz w:val="28"/>
          <w:szCs w:val="28"/>
        </w:rPr>
      </w:pPr>
      <w:proofErr w:type="gramStart"/>
      <w:r>
        <w:rPr>
          <w:b/>
          <w:sz w:val="28"/>
          <w:szCs w:val="28"/>
        </w:rPr>
        <w:t>Sono :</w:t>
      </w:r>
      <w:proofErr w:type="gramEnd"/>
      <w:r>
        <w:rPr>
          <w:b/>
          <w:sz w:val="28"/>
          <w:szCs w:val="28"/>
        </w:rPr>
        <w:t xml:space="preserve"> il PERSONALISMO- La SOLIDARIETA’- La SUSSIDIARIETA’-Il BENE COMUNE</w:t>
      </w:r>
    </w:p>
    <w:p w:rsidR="00F35446" w:rsidRDefault="00F35446" w:rsidP="00F35446">
      <w:pPr>
        <w:rPr>
          <w:b/>
          <w:sz w:val="28"/>
          <w:szCs w:val="28"/>
        </w:rPr>
      </w:pPr>
      <w:r>
        <w:rPr>
          <w:b/>
          <w:sz w:val="28"/>
          <w:szCs w:val="28"/>
        </w:rPr>
        <w:t xml:space="preserve">La dottrina sociale li attinge dalla RIVELAZIONE e dalla RAGIONE UMANA (Fides et ratio). Proprio </w:t>
      </w:r>
      <w:proofErr w:type="spellStart"/>
      <w:r>
        <w:rPr>
          <w:b/>
          <w:sz w:val="28"/>
          <w:szCs w:val="28"/>
        </w:rPr>
        <w:t>perchè</w:t>
      </w:r>
      <w:proofErr w:type="spellEnd"/>
      <w:r>
        <w:rPr>
          <w:b/>
          <w:sz w:val="28"/>
          <w:szCs w:val="28"/>
        </w:rPr>
        <w:t xml:space="preserve"> queste regole di etica appartengono non solo all’ordine della fede ma anche a quelle della ragione umana possono e debbono aspirare ad essere regole della grammatica etica comune universalmente condivisa. </w:t>
      </w:r>
    </w:p>
    <w:p w:rsidR="00F35446" w:rsidRDefault="00F35446" w:rsidP="00F35446">
      <w:pPr>
        <w:spacing w:line="240" w:lineRule="auto"/>
        <w:contextualSpacing/>
        <w:rPr>
          <w:b/>
          <w:smallCaps/>
          <w:sz w:val="28"/>
          <w:szCs w:val="28"/>
          <w:u w:val="single"/>
        </w:rPr>
      </w:pPr>
      <w:r>
        <w:rPr>
          <w:b/>
          <w:sz w:val="28"/>
          <w:szCs w:val="28"/>
        </w:rPr>
        <w:t xml:space="preserve">Queste </w:t>
      </w:r>
      <w:proofErr w:type="gramStart"/>
      <w:r w:rsidRPr="00576F4E">
        <w:rPr>
          <w:b/>
          <w:sz w:val="28"/>
          <w:szCs w:val="28"/>
          <w:u w:val="single"/>
        </w:rPr>
        <w:t>REGOLE</w:t>
      </w:r>
      <w:r>
        <w:rPr>
          <w:b/>
          <w:sz w:val="28"/>
          <w:szCs w:val="28"/>
          <w:u w:val="single"/>
        </w:rPr>
        <w:t xml:space="preserve"> </w:t>
      </w:r>
      <w:r w:rsidRPr="00576F4E">
        <w:rPr>
          <w:b/>
          <w:sz w:val="28"/>
          <w:szCs w:val="28"/>
          <w:u w:val="single"/>
        </w:rPr>
        <w:t xml:space="preserve"> </w:t>
      </w:r>
      <w:r w:rsidRPr="00935E8F">
        <w:rPr>
          <w:b/>
          <w:sz w:val="28"/>
          <w:szCs w:val="28"/>
          <w:u w:val="single"/>
        </w:rPr>
        <w:t>ETICHE</w:t>
      </w:r>
      <w:proofErr w:type="gramEnd"/>
      <w:r w:rsidRPr="00935E8F">
        <w:rPr>
          <w:b/>
          <w:sz w:val="28"/>
          <w:szCs w:val="28"/>
          <w:u w:val="single"/>
        </w:rPr>
        <w:t xml:space="preserve"> UNIVERSALI</w:t>
      </w:r>
      <w:r>
        <w:rPr>
          <w:b/>
          <w:sz w:val="28"/>
          <w:szCs w:val="28"/>
        </w:rPr>
        <w:t xml:space="preserve"> equivalgano al </w:t>
      </w:r>
      <w:r w:rsidRPr="00576F4E">
        <w:rPr>
          <w:b/>
          <w:sz w:val="28"/>
          <w:szCs w:val="28"/>
          <w:u w:val="single"/>
        </w:rPr>
        <w:t>DIRITTO NATURALE</w:t>
      </w:r>
      <w:r>
        <w:rPr>
          <w:b/>
          <w:sz w:val="28"/>
          <w:szCs w:val="28"/>
          <w:u w:val="single"/>
        </w:rPr>
        <w:t xml:space="preserve"> o LEGGE NATURALE?</w:t>
      </w:r>
      <w:r>
        <w:rPr>
          <w:b/>
          <w:sz w:val="28"/>
          <w:szCs w:val="28"/>
        </w:rPr>
        <w:t xml:space="preserve"> Nel modello del diritto naturale o legge naturale si assegna grande importanza all’idea di una “natura umana” universale e immutabile retta da un ordine interno (= leggi universali ed immutabili come le leggi fisiche) che sono la proiezione dell’idea che Dio creatore ha delle cose al momento della loro creazione. E’ la posizione chiamata GIUSNATURALISMO. A questa impostazione ha fatto riferimento la cultura cattolica e l’insegnamento dei papi fino a tempi recenti. Attualmente tale schema è entrato in crisi e si riscontra piuttosto il richiamo ai </w:t>
      </w:r>
      <w:r w:rsidRPr="00855F80">
        <w:rPr>
          <w:b/>
          <w:smallCaps/>
          <w:sz w:val="32"/>
          <w:szCs w:val="32"/>
          <w:u w:val="single"/>
        </w:rPr>
        <w:t>diri</w:t>
      </w:r>
      <w:r>
        <w:rPr>
          <w:b/>
          <w:smallCaps/>
          <w:sz w:val="32"/>
          <w:szCs w:val="32"/>
          <w:u w:val="single"/>
        </w:rPr>
        <w:t>t</w:t>
      </w:r>
      <w:r w:rsidRPr="00855F80">
        <w:rPr>
          <w:b/>
          <w:smallCaps/>
          <w:sz w:val="32"/>
          <w:szCs w:val="32"/>
          <w:u w:val="single"/>
        </w:rPr>
        <w:t>ti dell’uomo</w:t>
      </w:r>
      <w:r>
        <w:rPr>
          <w:b/>
          <w:smallCaps/>
          <w:sz w:val="28"/>
          <w:szCs w:val="28"/>
          <w:u w:val="single"/>
        </w:rPr>
        <w:t xml:space="preserve"> </w:t>
      </w:r>
      <w:r w:rsidRPr="00855F80">
        <w:rPr>
          <w:b/>
          <w:sz w:val="28"/>
          <w:szCs w:val="28"/>
          <w:u w:val="single"/>
        </w:rPr>
        <w:t>e quindi alla</w:t>
      </w:r>
      <w:r>
        <w:rPr>
          <w:b/>
          <w:smallCaps/>
          <w:sz w:val="28"/>
          <w:szCs w:val="28"/>
          <w:u w:val="single"/>
        </w:rPr>
        <w:t xml:space="preserve"> DIGNITA PERSONALE DI OGNI UOMO.</w:t>
      </w:r>
    </w:p>
    <w:p w:rsidR="00F35446" w:rsidRDefault="00F35446" w:rsidP="00F35446">
      <w:pPr>
        <w:spacing w:line="240" w:lineRule="auto"/>
        <w:contextualSpacing/>
        <w:rPr>
          <w:b/>
          <w:smallCaps/>
          <w:sz w:val="28"/>
          <w:szCs w:val="28"/>
          <w:u w:val="single"/>
        </w:rPr>
      </w:pPr>
      <w:r>
        <w:rPr>
          <w:b/>
          <w:smallCaps/>
          <w:sz w:val="28"/>
          <w:szCs w:val="28"/>
          <w:u w:val="single"/>
        </w:rPr>
        <w:t xml:space="preserve"> I Diritti dell’uomo e la DIGNITA’ DELL’UOMO non esprimono altro che la </w:t>
      </w:r>
      <w:proofErr w:type="gramStart"/>
      <w:r>
        <w:rPr>
          <w:b/>
          <w:smallCaps/>
          <w:sz w:val="28"/>
          <w:szCs w:val="28"/>
          <w:u w:val="single"/>
        </w:rPr>
        <w:t>realtà  dell’UOMO</w:t>
      </w:r>
      <w:proofErr w:type="gramEnd"/>
      <w:r>
        <w:rPr>
          <w:b/>
          <w:smallCaps/>
          <w:sz w:val="28"/>
          <w:szCs w:val="28"/>
          <w:u w:val="single"/>
        </w:rPr>
        <w:t xml:space="preserve"> PERCEPITO COME IL  BENE GIA’ DATO,NON DIPONIBILE PER UNA VALUTAZIONE DIVERSA,  che deve essere difeso e sviluppato. ED E</w:t>
      </w:r>
      <w:proofErr w:type="gramStart"/>
      <w:r>
        <w:rPr>
          <w:b/>
          <w:smallCaps/>
          <w:sz w:val="28"/>
          <w:szCs w:val="28"/>
          <w:u w:val="single"/>
        </w:rPr>
        <w:t>’  IN</w:t>
      </w:r>
      <w:proofErr w:type="gramEnd"/>
      <w:r>
        <w:rPr>
          <w:b/>
          <w:smallCaps/>
          <w:sz w:val="28"/>
          <w:szCs w:val="28"/>
          <w:u w:val="single"/>
        </w:rPr>
        <w:t xml:space="preserve"> Rapporto a questo BENE CHE si configurano tutti i beni. </w:t>
      </w:r>
    </w:p>
    <w:p w:rsidR="00F35446" w:rsidRDefault="00F35446" w:rsidP="00F35446">
      <w:pPr>
        <w:spacing w:line="240" w:lineRule="auto"/>
        <w:contextualSpacing/>
        <w:rPr>
          <w:b/>
          <w:smallCaps/>
          <w:sz w:val="28"/>
          <w:szCs w:val="28"/>
          <w:u w:val="single"/>
        </w:rPr>
      </w:pPr>
      <w:r>
        <w:rPr>
          <w:b/>
          <w:smallCaps/>
          <w:sz w:val="28"/>
          <w:szCs w:val="28"/>
          <w:u w:val="single"/>
        </w:rPr>
        <w:t xml:space="preserve">Oggi come DIRITTO NATURALE intendiamo questa DIGNITA’ </w:t>
      </w:r>
      <w:proofErr w:type="gramStart"/>
      <w:r>
        <w:rPr>
          <w:b/>
          <w:smallCaps/>
          <w:sz w:val="28"/>
          <w:szCs w:val="28"/>
          <w:u w:val="single"/>
        </w:rPr>
        <w:t>DELL’UOMO,  QUESTA</w:t>
      </w:r>
      <w:proofErr w:type="gramEnd"/>
      <w:r>
        <w:rPr>
          <w:b/>
          <w:smallCaps/>
          <w:sz w:val="28"/>
          <w:szCs w:val="28"/>
          <w:u w:val="single"/>
        </w:rPr>
        <w:t xml:space="preserve"> PERCEZIONE CHE L’UOMO E’ “IL BENE” GIA’ DATO E NON DISPONIBILE  INSIEME ALLE CONDIZIONI CHE RENDONO POSSSIBILE  QUESTO SUO  ESSERE TALE.</w:t>
      </w:r>
    </w:p>
    <w:p w:rsidR="00F35446" w:rsidRDefault="00F35446" w:rsidP="00F35446">
      <w:pPr>
        <w:spacing w:line="240" w:lineRule="auto"/>
        <w:contextualSpacing/>
        <w:rPr>
          <w:sz w:val="28"/>
          <w:szCs w:val="28"/>
        </w:rPr>
      </w:pPr>
      <w:r w:rsidRPr="00E661D9">
        <w:rPr>
          <w:sz w:val="28"/>
          <w:szCs w:val="28"/>
        </w:rPr>
        <w:t xml:space="preserve"> Il Diritto naturale PERTANTO è </w:t>
      </w:r>
      <w:r>
        <w:rPr>
          <w:sz w:val="28"/>
          <w:szCs w:val="28"/>
        </w:rPr>
        <w:t xml:space="preserve">correlativo alla persona umana, libera e responsabile, corporea e spirituale, storica, protesa verso il suo compimento, non semplicemente fisica o </w:t>
      </w:r>
      <w:proofErr w:type="gramStart"/>
      <w:r>
        <w:rPr>
          <w:sz w:val="28"/>
          <w:szCs w:val="28"/>
        </w:rPr>
        <w:t>biologica,non</w:t>
      </w:r>
      <w:proofErr w:type="gramEnd"/>
      <w:r>
        <w:rPr>
          <w:sz w:val="28"/>
          <w:szCs w:val="28"/>
        </w:rPr>
        <w:t xml:space="preserve"> statica.   Il diritto naturale va inteso in senso </w:t>
      </w:r>
      <w:proofErr w:type="gramStart"/>
      <w:r>
        <w:rPr>
          <w:sz w:val="28"/>
          <w:szCs w:val="28"/>
        </w:rPr>
        <w:t>personalista ,</w:t>
      </w:r>
      <w:proofErr w:type="gramEnd"/>
      <w:r>
        <w:rPr>
          <w:sz w:val="28"/>
          <w:szCs w:val="28"/>
        </w:rPr>
        <w:t xml:space="preserve"> come realtà che non è fissa e atemporale e la cui conoscenza aumenta a poco a poco con i progressi della coscienza morale e dell’approfondimento della riflessione sui fatti storici. Dentro il divenire di questa conoscenza/coscienza una cosa rimane stabile: LA DIGNITA’ o VALORE DI OGNI UOMO, DEL SUO ESSERE UOMO.</w:t>
      </w:r>
    </w:p>
    <w:p w:rsidR="00F35446" w:rsidRPr="00E661D9" w:rsidRDefault="00F35446" w:rsidP="00F35446">
      <w:pPr>
        <w:spacing w:line="240" w:lineRule="auto"/>
        <w:contextualSpacing/>
        <w:rPr>
          <w:sz w:val="28"/>
          <w:szCs w:val="28"/>
        </w:rPr>
      </w:pPr>
      <w:r w:rsidRPr="00E661D9">
        <w:rPr>
          <w:sz w:val="28"/>
          <w:szCs w:val="28"/>
        </w:rPr>
        <w:t xml:space="preserve"> </w:t>
      </w:r>
    </w:p>
    <w:p w:rsidR="00F35446" w:rsidRDefault="00F35446" w:rsidP="00F35446">
      <w:pPr>
        <w:rPr>
          <w:b/>
          <w:sz w:val="28"/>
          <w:szCs w:val="28"/>
        </w:rPr>
      </w:pPr>
      <w:r>
        <w:rPr>
          <w:b/>
          <w:sz w:val="28"/>
          <w:szCs w:val="28"/>
        </w:rPr>
        <w:t xml:space="preserve">La fede </w:t>
      </w:r>
      <w:proofErr w:type="gramStart"/>
      <w:r>
        <w:rPr>
          <w:b/>
          <w:sz w:val="28"/>
          <w:szCs w:val="28"/>
        </w:rPr>
        <w:t>cristiana  si</w:t>
      </w:r>
      <w:proofErr w:type="gramEnd"/>
      <w:r>
        <w:rPr>
          <w:b/>
          <w:sz w:val="28"/>
          <w:szCs w:val="28"/>
        </w:rPr>
        <w:t xml:space="preserve"> rappresenta davanti alla ragione come archivio/memoria di questo valore. Alla ragione si apre una porta perché si confronti con questa memoria e la rielabori secondo le sue categorie.           </w:t>
      </w:r>
    </w:p>
    <w:p w:rsidR="00F35446" w:rsidRDefault="00F35446" w:rsidP="00F35446">
      <w:pPr>
        <w:rPr>
          <w:b/>
          <w:sz w:val="28"/>
          <w:szCs w:val="28"/>
        </w:rPr>
      </w:pPr>
      <w:r>
        <w:rPr>
          <w:b/>
          <w:sz w:val="28"/>
          <w:szCs w:val="28"/>
        </w:rPr>
        <w:t xml:space="preserve">Il fatto che questi principi appartengano all’ordine di </w:t>
      </w:r>
      <w:proofErr w:type="gramStart"/>
      <w:r>
        <w:rPr>
          <w:b/>
          <w:sz w:val="28"/>
          <w:szCs w:val="28"/>
        </w:rPr>
        <w:t>una  ragione</w:t>
      </w:r>
      <w:proofErr w:type="gramEnd"/>
      <w:r>
        <w:rPr>
          <w:b/>
          <w:sz w:val="28"/>
          <w:szCs w:val="28"/>
        </w:rPr>
        <w:t xml:space="preserve">  condivisibile oltre che della fede dice che l’azione dei cristiani rientra  a pieno titolo entro l’orizzonte della LAICITA’ e non della CONFESSIONALIZZAZIONE DELLO STATO o  della sua  TEOCRATIZZAZIONE. </w:t>
      </w:r>
    </w:p>
    <w:p w:rsidR="00F35446" w:rsidRDefault="00F35446" w:rsidP="00F35446">
      <w:pPr>
        <w:rPr>
          <w:b/>
          <w:sz w:val="28"/>
          <w:szCs w:val="28"/>
        </w:rPr>
      </w:pPr>
      <w:r>
        <w:rPr>
          <w:b/>
          <w:sz w:val="28"/>
          <w:szCs w:val="28"/>
        </w:rPr>
        <w:t xml:space="preserve">Vedi </w:t>
      </w:r>
      <w:proofErr w:type="spellStart"/>
      <w:r>
        <w:rPr>
          <w:b/>
          <w:sz w:val="28"/>
          <w:szCs w:val="28"/>
        </w:rPr>
        <w:t>Habermas</w:t>
      </w:r>
      <w:proofErr w:type="spellEnd"/>
      <w:r>
        <w:rPr>
          <w:b/>
          <w:sz w:val="28"/>
          <w:szCs w:val="28"/>
        </w:rPr>
        <w:t xml:space="preserve"> pag. 39/40</w:t>
      </w:r>
      <w:r w:rsidRPr="00D92ED0">
        <w:rPr>
          <w:b/>
          <w:i/>
          <w:sz w:val="28"/>
          <w:szCs w:val="28"/>
        </w:rPr>
        <w:t>: i fondament</w:t>
      </w:r>
      <w:r>
        <w:rPr>
          <w:b/>
          <w:i/>
          <w:sz w:val="28"/>
          <w:szCs w:val="28"/>
        </w:rPr>
        <w:t>i morali prepolitici dello stato</w:t>
      </w:r>
      <w:r w:rsidRPr="00D92ED0">
        <w:rPr>
          <w:b/>
          <w:i/>
          <w:sz w:val="28"/>
          <w:szCs w:val="28"/>
        </w:rPr>
        <w:t xml:space="preserve"> liberale</w:t>
      </w:r>
    </w:p>
    <w:p w:rsidR="00F35446" w:rsidRPr="006F40DA" w:rsidRDefault="00F35446" w:rsidP="00F35446">
      <w:pPr>
        <w:rPr>
          <w:b/>
          <w:i/>
          <w:sz w:val="28"/>
          <w:szCs w:val="28"/>
        </w:rPr>
      </w:pPr>
      <w:r>
        <w:rPr>
          <w:b/>
          <w:sz w:val="28"/>
          <w:szCs w:val="28"/>
        </w:rPr>
        <w:t xml:space="preserve">Il </w:t>
      </w:r>
      <w:proofErr w:type="gramStart"/>
      <w:r>
        <w:rPr>
          <w:b/>
          <w:sz w:val="28"/>
          <w:szCs w:val="28"/>
        </w:rPr>
        <w:t>PROBLEMA  è</w:t>
      </w:r>
      <w:proofErr w:type="gramEnd"/>
      <w:r>
        <w:rPr>
          <w:b/>
          <w:sz w:val="28"/>
          <w:szCs w:val="28"/>
        </w:rPr>
        <w:t xml:space="preserve"> quello di raggiungere, oltre la molteplicità delle ragioni, </w:t>
      </w:r>
      <w:r w:rsidRPr="006F40DA">
        <w:rPr>
          <w:b/>
          <w:i/>
          <w:sz w:val="28"/>
          <w:szCs w:val="28"/>
        </w:rPr>
        <w:t xml:space="preserve"> una ragione trasversale.   </w:t>
      </w:r>
      <w:r w:rsidRPr="00D92ED0">
        <w:rPr>
          <w:i/>
          <w:sz w:val="28"/>
          <w:szCs w:val="28"/>
        </w:rPr>
        <w:t>Andare oltre il politeismo dei valori e la frammentazione assolutizzata della ragione.</w:t>
      </w:r>
      <w:r>
        <w:rPr>
          <w:sz w:val="28"/>
          <w:szCs w:val="28"/>
        </w:rPr>
        <w:t xml:space="preserve">     </w:t>
      </w:r>
      <w:r w:rsidRPr="006F40DA">
        <w:rPr>
          <w:b/>
          <w:i/>
          <w:sz w:val="28"/>
          <w:szCs w:val="28"/>
        </w:rPr>
        <w:t xml:space="preserve">               </w:t>
      </w:r>
    </w:p>
    <w:p w:rsidR="00F35446" w:rsidRDefault="00F35446" w:rsidP="00F35446">
      <w:pPr>
        <w:rPr>
          <w:b/>
          <w:sz w:val="28"/>
          <w:szCs w:val="28"/>
        </w:rPr>
      </w:pPr>
      <w:r>
        <w:rPr>
          <w:b/>
          <w:sz w:val="28"/>
          <w:szCs w:val="28"/>
        </w:rPr>
        <w:t xml:space="preserve">Compito dei cristiani è quello di far sì che questi principi divengano culturalmente condivisi e </w:t>
      </w:r>
      <w:proofErr w:type="gramStart"/>
      <w:r>
        <w:rPr>
          <w:b/>
          <w:sz w:val="28"/>
          <w:szCs w:val="28"/>
        </w:rPr>
        <w:t>quindi  divengano</w:t>
      </w:r>
      <w:proofErr w:type="gramEnd"/>
      <w:r>
        <w:rPr>
          <w:b/>
          <w:sz w:val="28"/>
          <w:szCs w:val="28"/>
        </w:rPr>
        <w:t xml:space="preserve"> i pilastri di una convivenza tra diversi. </w:t>
      </w:r>
    </w:p>
    <w:p w:rsidR="007F1EEA" w:rsidRDefault="007F1EEA" w:rsidP="007F1EEA">
      <w:r w:rsidRPr="001A3D33">
        <w:rPr>
          <w:b/>
          <w:sz w:val="28"/>
          <w:szCs w:val="28"/>
        </w:rPr>
        <w:t>*I CRITERI DI GIUDIZIO</w:t>
      </w:r>
      <w:r>
        <w:rPr>
          <w:sz w:val="28"/>
          <w:szCs w:val="28"/>
        </w:rPr>
        <w:t xml:space="preserve"> O ANCHE PRINCIPI DI DISCERNIMENTO DA TENERE PRESENTI NEI DIVERESI AMBITI.  </w:t>
      </w:r>
      <w:r w:rsidRPr="004D6222">
        <w:rPr>
          <w:sz w:val="28"/>
          <w:szCs w:val="28"/>
        </w:rPr>
        <w:t xml:space="preserve">I principi hanno un carattere generale e fondamentale </w:t>
      </w:r>
      <w:proofErr w:type="spellStart"/>
      <w:r w:rsidRPr="004D6222">
        <w:rPr>
          <w:sz w:val="28"/>
          <w:szCs w:val="28"/>
        </w:rPr>
        <w:t>poichè</w:t>
      </w:r>
      <w:proofErr w:type="spellEnd"/>
      <w:r w:rsidRPr="004D6222">
        <w:rPr>
          <w:sz w:val="28"/>
          <w:szCs w:val="28"/>
        </w:rPr>
        <w:t xml:space="preserve"> riguardano la realtà sociale nel suo complesso. Sono il primo e fondamentale parametro di riferimento per l’interpretazione e la valutazione dei fenomeni </w:t>
      </w:r>
      <w:proofErr w:type="gramStart"/>
      <w:r w:rsidRPr="004D6222">
        <w:rPr>
          <w:sz w:val="28"/>
          <w:szCs w:val="28"/>
        </w:rPr>
        <w:t>sociali ,</w:t>
      </w:r>
      <w:proofErr w:type="gramEnd"/>
      <w:r w:rsidRPr="004D6222">
        <w:rPr>
          <w:sz w:val="28"/>
          <w:szCs w:val="28"/>
        </w:rPr>
        <w:t xml:space="preserve"> necessario perché vi si possano attingere i </w:t>
      </w:r>
      <w:r>
        <w:rPr>
          <w:sz w:val="28"/>
          <w:szCs w:val="28"/>
          <w:u w:val="single"/>
        </w:rPr>
        <w:t xml:space="preserve">criteri (principi) </w:t>
      </w:r>
      <w:r w:rsidRPr="004D6222">
        <w:rPr>
          <w:sz w:val="28"/>
          <w:szCs w:val="28"/>
          <w:u w:val="single"/>
        </w:rPr>
        <w:t>di discernimento</w:t>
      </w:r>
      <w:r w:rsidRPr="004D6222">
        <w:rPr>
          <w:sz w:val="28"/>
          <w:szCs w:val="28"/>
        </w:rPr>
        <w:t xml:space="preserve"> e di guida dell’agire sociale in ogni ambito</w:t>
      </w:r>
      <w:r>
        <w:t xml:space="preserve">. </w:t>
      </w:r>
    </w:p>
    <w:p w:rsidR="007F1EEA" w:rsidRDefault="007F1EEA" w:rsidP="007F1EEA">
      <w:pPr>
        <w:rPr>
          <w:sz w:val="28"/>
          <w:szCs w:val="28"/>
        </w:rPr>
      </w:pPr>
      <w:r w:rsidRPr="001A3D33">
        <w:rPr>
          <w:b/>
          <w:sz w:val="28"/>
          <w:szCs w:val="28"/>
        </w:rPr>
        <w:t>I criteri</w:t>
      </w:r>
      <w:r>
        <w:rPr>
          <w:sz w:val="28"/>
          <w:szCs w:val="28"/>
        </w:rPr>
        <w:t xml:space="preserve"> sono il frutto di un confronto tra principi e situazione storica. Sono giudizi che diventano poi a loro </w:t>
      </w:r>
      <w:proofErr w:type="gramStart"/>
      <w:r>
        <w:rPr>
          <w:sz w:val="28"/>
          <w:szCs w:val="28"/>
        </w:rPr>
        <w:t>volta  parametri</w:t>
      </w:r>
      <w:proofErr w:type="gramEnd"/>
      <w:r>
        <w:rPr>
          <w:sz w:val="28"/>
          <w:szCs w:val="28"/>
        </w:rPr>
        <w:t xml:space="preserve">  per valutare  la situazione esistente e da cui muovere per trovare le indicazioni operative possibili. </w:t>
      </w:r>
    </w:p>
    <w:p w:rsidR="007F1EEA" w:rsidRDefault="007F1EEA" w:rsidP="007F1EEA">
      <w:pPr>
        <w:rPr>
          <w:sz w:val="28"/>
          <w:szCs w:val="28"/>
        </w:rPr>
      </w:pPr>
      <w:r>
        <w:rPr>
          <w:sz w:val="28"/>
          <w:szCs w:val="28"/>
        </w:rPr>
        <w:t xml:space="preserve">Non sono il frutto di una mera deduzione logica, né universalizzazioni delle caratteristiche dell’esistente, ma frutto di una valutazione dell’esistente alla luce dei principi. </w:t>
      </w:r>
      <w:proofErr w:type="gramStart"/>
      <w:r>
        <w:rPr>
          <w:i/>
          <w:sz w:val="28"/>
          <w:szCs w:val="28"/>
        </w:rPr>
        <w:t>Esempi</w:t>
      </w:r>
      <w:r w:rsidRPr="001A3D33">
        <w:rPr>
          <w:i/>
          <w:sz w:val="28"/>
          <w:szCs w:val="28"/>
        </w:rPr>
        <w:t xml:space="preserve"> </w:t>
      </w:r>
      <w:r>
        <w:rPr>
          <w:i/>
          <w:sz w:val="28"/>
          <w:szCs w:val="28"/>
        </w:rPr>
        <w:t>:</w:t>
      </w:r>
      <w:proofErr w:type="gramEnd"/>
      <w:r>
        <w:rPr>
          <w:i/>
          <w:sz w:val="28"/>
          <w:szCs w:val="28"/>
        </w:rPr>
        <w:t xml:space="preserve"> tra le molteplici implicazioni del bene comune, immediato rilievo assume il principio della  destinazione universale dei beni n, 171 di </w:t>
      </w:r>
      <w:proofErr w:type="spellStart"/>
      <w:r>
        <w:rPr>
          <w:i/>
          <w:sz w:val="28"/>
          <w:szCs w:val="28"/>
        </w:rPr>
        <w:t>CDSC.L’attuazione</w:t>
      </w:r>
      <w:proofErr w:type="spellEnd"/>
      <w:r>
        <w:rPr>
          <w:i/>
          <w:sz w:val="28"/>
          <w:szCs w:val="28"/>
        </w:rPr>
        <w:t xml:space="preserve"> concreta del principio della destinazione universale dei beni, secondo i differenti contesti culturali e sociali, implica una precisa definizione dei modi, dei limiti e degli oggetti.…. Cultura e criterio di verifica n.556-557-558 di CDSC….Impresa e criteri economici n. 338 di CDSC…ecc.</w:t>
      </w:r>
    </w:p>
    <w:p w:rsidR="007F1EEA" w:rsidRDefault="007F1EEA" w:rsidP="007F1EEA">
      <w:pPr>
        <w:rPr>
          <w:sz w:val="28"/>
          <w:szCs w:val="28"/>
        </w:rPr>
      </w:pPr>
      <w:r>
        <w:rPr>
          <w:b/>
          <w:sz w:val="28"/>
          <w:szCs w:val="28"/>
        </w:rPr>
        <w:t>*</w:t>
      </w:r>
      <w:r w:rsidRPr="004F447B">
        <w:rPr>
          <w:b/>
          <w:sz w:val="28"/>
          <w:szCs w:val="28"/>
        </w:rPr>
        <w:t>INDICAZONI OPERATIVE</w:t>
      </w:r>
      <w:r>
        <w:rPr>
          <w:sz w:val="28"/>
          <w:szCs w:val="28"/>
        </w:rPr>
        <w:t xml:space="preserve">: la chiesa non si limita a enunciare principi e ad emettere giudizi di approvazione o di condanna (funzione critica) sulle differenti concezioni antropologiche o </w:t>
      </w:r>
      <w:proofErr w:type="gramStart"/>
      <w:r>
        <w:rPr>
          <w:sz w:val="28"/>
          <w:szCs w:val="28"/>
        </w:rPr>
        <w:t>ideologiche( razzismo</w:t>
      </w:r>
      <w:proofErr w:type="gramEnd"/>
      <w:r>
        <w:rPr>
          <w:sz w:val="28"/>
          <w:szCs w:val="28"/>
        </w:rPr>
        <w:t>, naturalismo, razionalismo, comunismo, liberismo ecc.) ma formula anche concreti orientamenti per l’azione sociale, politica, economica (funzione profetica) indirizzandosi sia ai credenti sia tutti gli uomini di buona volontà.( Vedi Sorge: BLDS pag. 153-154).</w:t>
      </w:r>
    </w:p>
    <w:p w:rsidR="007F1EEA" w:rsidRDefault="007F1EEA" w:rsidP="007F1EEA">
      <w:pPr>
        <w:rPr>
          <w:b/>
          <w:sz w:val="32"/>
          <w:szCs w:val="32"/>
        </w:rPr>
      </w:pPr>
      <w:r>
        <w:rPr>
          <w:b/>
          <w:sz w:val="32"/>
          <w:szCs w:val="32"/>
        </w:rPr>
        <w:t>Lezione 3.</w:t>
      </w:r>
    </w:p>
    <w:p w:rsidR="007F1EEA" w:rsidRPr="00483C01" w:rsidRDefault="007F1EEA" w:rsidP="007F1EEA">
      <w:pPr>
        <w:rPr>
          <w:b/>
          <w:sz w:val="32"/>
          <w:szCs w:val="32"/>
        </w:rPr>
      </w:pPr>
      <w:r w:rsidRPr="00483C01">
        <w:rPr>
          <w:b/>
          <w:sz w:val="32"/>
          <w:szCs w:val="32"/>
        </w:rPr>
        <w:t>-ANALISI DEI SINGOLI PRINCIPI</w:t>
      </w:r>
    </w:p>
    <w:p w:rsidR="007F1EEA" w:rsidRDefault="007F1EEA" w:rsidP="007F1EEA">
      <w:pPr>
        <w:rPr>
          <w:b/>
          <w:sz w:val="28"/>
          <w:szCs w:val="28"/>
        </w:rPr>
      </w:pPr>
      <w:r>
        <w:rPr>
          <w:b/>
          <w:sz w:val="28"/>
          <w:szCs w:val="28"/>
        </w:rPr>
        <w:t>*IL PERSONALISMO</w:t>
      </w:r>
    </w:p>
    <w:p w:rsidR="007F1EEA" w:rsidRDefault="007F1EEA" w:rsidP="007F1EEA">
      <w:pPr>
        <w:rPr>
          <w:b/>
          <w:sz w:val="28"/>
          <w:szCs w:val="28"/>
        </w:rPr>
      </w:pPr>
      <w:r>
        <w:rPr>
          <w:b/>
          <w:sz w:val="28"/>
          <w:szCs w:val="28"/>
        </w:rPr>
        <w:t>*LA SOLIDARIETA’</w:t>
      </w:r>
    </w:p>
    <w:p w:rsidR="007F1EEA" w:rsidRDefault="007F1EEA" w:rsidP="007F1EEA">
      <w:pPr>
        <w:rPr>
          <w:b/>
          <w:sz w:val="28"/>
          <w:szCs w:val="28"/>
        </w:rPr>
      </w:pPr>
      <w:r>
        <w:rPr>
          <w:b/>
          <w:sz w:val="28"/>
          <w:szCs w:val="28"/>
        </w:rPr>
        <w:t>*LA SUSSIDIARIETA’</w:t>
      </w:r>
    </w:p>
    <w:p w:rsidR="007F1EEA" w:rsidRDefault="007F1EEA" w:rsidP="007F1EEA">
      <w:pPr>
        <w:rPr>
          <w:b/>
          <w:sz w:val="28"/>
          <w:szCs w:val="28"/>
        </w:rPr>
      </w:pPr>
      <w:r>
        <w:rPr>
          <w:b/>
          <w:sz w:val="28"/>
          <w:szCs w:val="28"/>
        </w:rPr>
        <w:t>*IL BENE COMUNE.</w:t>
      </w:r>
    </w:p>
    <w:p w:rsidR="007F1EEA" w:rsidRDefault="007F1EEA" w:rsidP="007F1EEA">
      <w:pPr>
        <w:spacing w:line="240" w:lineRule="auto"/>
        <w:contextualSpacing/>
        <w:rPr>
          <w:b/>
          <w:sz w:val="28"/>
          <w:szCs w:val="28"/>
        </w:rPr>
      </w:pPr>
      <w:r>
        <w:rPr>
          <w:b/>
          <w:sz w:val="28"/>
          <w:szCs w:val="28"/>
        </w:rPr>
        <w:t>-Il Personalismo</w:t>
      </w:r>
    </w:p>
    <w:p w:rsidR="007F1EEA" w:rsidRDefault="007F1EEA" w:rsidP="007F1EEA">
      <w:pPr>
        <w:spacing w:line="240" w:lineRule="auto"/>
        <w:contextualSpacing/>
        <w:rPr>
          <w:b/>
          <w:sz w:val="28"/>
          <w:szCs w:val="28"/>
        </w:rPr>
      </w:pPr>
      <w:r>
        <w:rPr>
          <w:b/>
          <w:sz w:val="28"/>
          <w:szCs w:val="28"/>
        </w:rPr>
        <w:t xml:space="preserve">La dignità della persona è il principio fondamentale su cui si basa tutta la vita sociale. E’ il primo valore riconosciuto ormai da tutte le costituzioni democratiche del mondo. </w:t>
      </w:r>
    </w:p>
    <w:p w:rsidR="007F1EEA" w:rsidRDefault="007F1EEA" w:rsidP="007F1EEA">
      <w:pPr>
        <w:spacing w:line="240" w:lineRule="auto"/>
        <w:contextualSpacing/>
        <w:rPr>
          <w:b/>
          <w:sz w:val="28"/>
          <w:szCs w:val="28"/>
        </w:rPr>
      </w:pPr>
      <w:r>
        <w:rPr>
          <w:b/>
          <w:sz w:val="28"/>
          <w:szCs w:val="28"/>
        </w:rPr>
        <w:t xml:space="preserve">La RELAZIONALITA’ ESPRIME LA DIGNITA’ DELLA PERSONA UMANA. </w:t>
      </w:r>
    </w:p>
    <w:p w:rsidR="007F1EEA" w:rsidRDefault="007F1EEA" w:rsidP="007F1EEA">
      <w:pPr>
        <w:spacing w:line="240" w:lineRule="auto"/>
        <w:contextualSpacing/>
        <w:rPr>
          <w:b/>
          <w:sz w:val="28"/>
          <w:szCs w:val="28"/>
        </w:rPr>
      </w:pPr>
      <w:r>
        <w:rPr>
          <w:b/>
          <w:sz w:val="28"/>
          <w:szCs w:val="28"/>
        </w:rPr>
        <w:t>Confronto con la cultura orientale, con il modello socialista e con liberismo e il neoliberismo.</w:t>
      </w:r>
    </w:p>
    <w:p w:rsidR="007F1EEA" w:rsidRDefault="007F1EEA" w:rsidP="007F1EEA">
      <w:pPr>
        <w:spacing w:line="240" w:lineRule="auto"/>
        <w:contextualSpacing/>
        <w:rPr>
          <w:b/>
          <w:sz w:val="28"/>
          <w:szCs w:val="28"/>
        </w:rPr>
      </w:pPr>
      <w:r>
        <w:rPr>
          <w:b/>
          <w:sz w:val="28"/>
          <w:szCs w:val="28"/>
        </w:rPr>
        <w:t xml:space="preserve">La persona umana si realizza e raggiunge la sua perfezione e maturità solo trascendendosi. </w:t>
      </w:r>
    </w:p>
    <w:p w:rsidR="007F1EEA" w:rsidRDefault="007F1EEA" w:rsidP="007F1EEA">
      <w:pPr>
        <w:spacing w:line="240" w:lineRule="auto"/>
        <w:contextualSpacing/>
        <w:rPr>
          <w:b/>
          <w:sz w:val="28"/>
          <w:szCs w:val="28"/>
        </w:rPr>
      </w:pPr>
    </w:p>
    <w:p w:rsidR="007F1EEA" w:rsidRDefault="007F1EEA" w:rsidP="007F1EEA">
      <w:pPr>
        <w:spacing w:line="240" w:lineRule="auto"/>
        <w:contextualSpacing/>
        <w:rPr>
          <w:b/>
          <w:sz w:val="28"/>
          <w:szCs w:val="28"/>
        </w:rPr>
      </w:pPr>
      <w:r>
        <w:rPr>
          <w:b/>
          <w:sz w:val="28"/>
          <w:szCs w:val="28"/>
        </w:rPr>
        <w:t xml:space="preserve">La persona </w:t>
      </w:r>
      <w:proofErr w:type="gramStart"/>
      <w:r>
        <w:rPr>
          <w:b/>
          <w:sz w:val="28"/>
          <w:szCs w:val="28"/>
        </w:rPr>
        <w:t>umana ,</w:t>
      </w:r>
      <w:proofErr w:type="gramEnd"/>
      <w:r>
        <w:rPr>
          <w:b/>
          <w:sz w:val="28"/>
          <w:szCs w:val="28"/>
        </w:rPr>
        <w:t xml:space="preserve"> soggetto-in-relazione con Dio.</w:t>
      </w:r>
    </w:p>
    <w:p w:rsidR="007F1EEA" w:rsidRDefault="007F1EEA" w:rsidP="007F1EEA">
      <w:pPr>
        <w:spacing w:line="240" w:lineRule="auto"/>
        <w:contextualSpacing/>
        <w:rPr>
          <w:b/>
          <w:sz w:val="28"/>
          <w:szCs w:val="28"/>
        </w:rPr>
      </w:pPr>
      <w:r>
        <w:rPr>
          <w:b/>
          <w:sz w:val="28"/>
          <w:szCs w:val="28"/>
        </w:rPr>
        <w:t xml:space="preserve">La persona </w:t>
      </w:r>
      <w:proofErr w:type="gramStart"/>
      <w:r>
        <w:rPr>
          <w:b/>
          <w:sz w:val="28"/>
          <w:szCs w:val="28"/>
        </w:rPr>
        <w:t>umana ,</w:t>
      </w:r>
      <w:proofErr w:type="gramEnd"/>
      <w:r>
        <w:rPr>
          <w:b/>
          <w:sz w:val="28"/>
          <w:szCs w:val="28"/>
        </w:rPr>
        <w:t xml:space="preserve"> soggetto-in-relazione con nella famiglia</w:t>
      </w:r>
    </w:p>
    <w:p w:rsidR="007F1EEA" w:rsidRDefault="007F1EEA" w:rsidP="007F1EEA">
      <w:pPr>
        <w:spacing w:line="240" w:lineRule="auto"/>
        <w:contextualSpacing/>
        <w:rPr>
          <w:b/>
          <w:sz w:val="28"/>
          <w:szCs w:val="28"/>
        </w:rPr>
      </w:pPr>
      <w:r>
        <w:rPr>
          <w:b/>
          <w:sz w:val="28"/>
          <w:szCs w:val="28"/>
        </w:rPr>
        <w:t xml:space="preserve">La persona </w:t>
      </w:r>
      <w:proofErr w:type="gramStart"/>
      <w:r>
        <w:rPr>
          <w:b/>
          <w:sz w:val="28"/>
          <w:szCs w:val="28"/>
        </w:rPr>
        <w:t>umana ,</w:t>
      </w:r>
      <w:proofErr w:type="gramEnd"/>
      <w:r>
        <w:rPr>
          <w:b/>
          <w:sz w:val="28"/>
          <w:szCs w:val="28"/>
        </w:rPr>
        <w:t xml:space="preserve"> soggetto-in-relazione con nella società.</w:t>
      </w:r>
    </w:p>
    <w:p w:rsidR="007F1EEA" w:rsidRDefault="007F1EEA" w:rsidP="007F1EEA">
      <w:pPr>
        <w:spacing w:line="240" w:lineRule="auto"/>
        <w:contextualSpacing/>
        <w:rPr>
          <w:b/>
          <w:sz w:val="28"/>
          <w:szCs w:val="28"/>
        </w:rPr>
      </w:pPr>
    </w:p>
    <w:p w:rsidR="007F1EEA" w:rsidRDefault="007F1EEA" w:rsidP="007F1EEA">
      <w:pPr>
        <w:spacing w:line="240" w:lineRule="auto"/>
        <w:contextualSpacing/>
        <w:rPr>
          <w:b/>
          <w:sz w:val="28"/>
          <w:szCs w:val="28"/>
        </w:rPr>
      </w:pPr>
      <w:r>
        <w:rPr>
          <w:b/>
          <w:sz w:val="28"/>
          <w:szCs w:val="28"/>
        </w:rPr>
        <w:t>-La solidarietà.</w:t>
      </w:r>
    </w:p>
    <w:p w:rsidR="007F1EEA" w:rsidRPr="00E35CF8" w:rsidRDefault="007F1EEA" w:rsidP="007F1EEA">
      <w:pPr>
        <w:spacing w:line="240" w:lineRule="auto"/>
        <w:contextualSpacing/>
        <w:rPr>
          <w:b/>
          <w:i/>
          <w:sz w:val="28"/>
          <w:szCs w:val="28"/>
        </w:rPr>
      </w:pPr>
      <w:r>
        <w:rPr>
          <w:b/>
          <w:sz w:val="28"/>
          <w:szCs w:val="28"/>
        </w:rPr>
        <w:t xml:space="preserve">Cosa si intende per solidarietà: </w:t>
      </w:r>
      <w:r w:rsidRPr="00E35CF8">
        <w:rPr>
          <w:b/>
          <w:i/>
          <w:sz w:val="28"/>
          <w:szCs w:val="28"/>
        </w:rPr>
        <w:t xml:space="preserve">cfr. </w:t>
      </w:r>
      <w:proofErr w:type="spellStart"/>
      <w:r w:rsidRPr="00E35CF8">
        <w:rPr>
          <w:b/>
          <w:i/>
          <w:sz w:val="28"/>
          <w:szCs w:val="28"/>
        </w:rPr>
        <w:t>sollecitudo</w:t>
      </w:r>
      <w:proofErr w:type="spellEnd"/>
      <w:r w:rsidRPr="00E35CF8">
        <w:rPr>
          <w:b/>
          <w:i/>
          <w:sz w:val="28"/>
          <w:szCs w:val="28"/>
        </w:rPr>
        <w:t xml:space="preserve"> rei </w:t>
      </w:r>
      <w:proofErr w:type="spellStart"/>
      <w:r w:rsidRPr="00E35CF8">
        <w:rPr>
          <w:b/>
          <w:i/>
          <w:sz w:val="28"/>
          <w:szCs w:val="28"/>
        </w:rPr>
        <w:t>socialis</w:t>
      </w:r>
      <w:proofErr w:type="spellEnd"/>
      <w:r w:rsidRPr="00E35CF8">
        <w:rPr>
          <w:b/>
          <w:i/>
          <w:sz w:val="28"/>
          <w:szCs w:val="28"/>
        </w:rPr>
        <w:t xml:space="preserve"> </w:t>
      </w:r>
      <w:proofErr w:type="spellStart"/>
      <w:r w:rsidRPr="00E35CF8">
        <w:rPr>
          <w:b/>
          <w:i/>
          <w:sz w:val="28"/>
          <w:szCs w:val="28"/>
        </w:rPr>
        <w:t>pag</w:t>
      </w:r>
      <w:proofErr w:type="spellEnd"/>
      <w:r w:rsidRPr="00E35CF8">
        <w:rPr>
          <w:b/>
          <w:i/>
          <w:sz w:val="28"/>
          <w:szCs w:val="28"/>
        </w:rPr>
        <w:t xml:space="preserve"> 49</w:t>
      </w:r>
      <w:r>
        <w:rPr>
          <w:b/>
          <w:i/>
          <w:sz w:val="28"/>
          <w:szCs w:val="28"/>
        </w:rPr>
        <w:t>/</w:t>
      </w:r>
      <w:proofErr w:type="gramStart"/>
      <w:r>
        <w:rPr>
          <w:b/>
          <w:i/>
          <w:sz w:val="28"/>
          <w:szCs w:val="28"/>
        </w:rPr>
        <w:t>50.(</w:t>
      </w:r>
      <w:proofErr w:type="gramEnd"/>
      <w:r>
        <w:rPr>
          <w:b/>
          <w:i/>
          <w:sz w:val="28"/>
          <w:szCs w:val="28"/>
        </w:rPr>
        <w:t>Io non divento me steso senza l’altro- Interdipendenza.)</w:t>
      </w:r>
    </w:p>
    <w:p w:rsidR="007F1EEA" w:rsidRDefault="007F1EEA" w:rsidP="007F1EEA">
      <w:pPr>
        <w:spacing w:line="240" w:lineRule="auto"/>
        <w:contextualSpacing/>
        <w:rPr>
          <w:b/>
          <w:sz w:val="28"/>
          <w:szCs w:val="28"/>
        </w:rPr>
      </w:pPr>
      <w:proofErr w:type="gramStart"/>
      <w:r>
        <w:rPr>
          <w:b/>
          <w:sz w:val="28"/>
          <w:szCs w:val="28"/>
        </w:rPr>
        <w:t>Scrive  p.</w:t>
      </w:r>
      <w:proofErr w:type="gramEnd"/>
      <w:r>
        <w:rPr>
          <w:b/>
          <w:sz w:val="28"/>
          <w:szCs w:val="28"/>
        </w:rPr>
        <w:t xml:space="preserve"> Sorge: “Il principio di solidarietà aiuta : 1) da un lato, ad avere una visione integrale e non parziale della crisi attuale; 2) dall’altro a scorgere nella crisi un’opportunità , più che un ostacolo, in vista a risolvere la grave crisi che oggi minaccia la giustizia e la pace nel mondo.”</w:t>
      </w:r>
    </w:p>
    <w:p w:rsidR="007F1EEA" w:rsidRDefault="007F1EEA" w:rsidP="007F1EEA">
      <w:pPr>
        <w:spacing w:line="240" w:lineRule="auto"/>
        <w:contextualSpacing/>
        <w:rPr>
          <w:b/>
          <w:sz w:val="28"/>
          <w:szCs w:val="28"/>
        </w:rPr>
      </w:pPr>
    </w:p>
    <w:p w:rsidR="007F1EEA" w:rsidRPr="00FB0091" w:rsidRDefault="007F1EEA" w:rsidP="007F1EEA">
      <w:pPr>
        <w:spacing w:line="240" w:lineRule="auto"/>
        <w:contextualSpacing/>
        <w:rPr>
          <w:b/>
          <w:sz w:val="28"/>
          <w:szCs w:val="28"/>
        </w:rPr>
      </w:pPr>
      <w:r>
        <w:rPr>
          <w:b/>
          <w:sz w:val="28"/>
          <w:szCs w:val="28"/>
        </w:rPr>
        <w:t>La globalizzazione della solidarietà</w:t>
      </w:r>
    </w:p>
    <w:p w:rsidR="007F1EEA" w:rsidRDefault="007F1EEA" w:rsidP="007F1EEA">
      <w:pPr>
        <w:spacing w:line="240" w:lineRule="auto"/>
        <w:contextualSpacing/>
        <w:rPr>
          <w:b/>
          <w:sz w:val="28"/>
          <w:szCs w:val="28"/>
        </w:rPr>
      </w:pPr>
      <w:r>
        <w:rPr>
          <w:b/>
          <w:sz w:val="28"/>
          <w:szCs w:val="28"/>
        </w:rPr>
        <w:t xml:space="preserve">-LA sussidiarietà. </w:t>
      </w:r>
    </w:p>
    <w:p w:rsidR="007F1EEA" w:rsidRDefault="007F1EEA" w:rsidP="007F1EEA">
      <w:pPr>
        <w:spacing w:line="240" w:lineRule="auto"/>
        <w:contextualSpacing/>
        <w:rPr>
          <w:b/>
          <w:sz w:val="28"/>
          <w:szCs w:val="28"/>
        </w:rPr>
      </w:pPr>
      <w:r>
        <w:rPr>
          <w:b/>
          <w:sz w:val="28"/>
          <w:szCs w:val="28"/>
        </w:rPr>
        <w:t>Tutte le società di ordine superiore devono porsi in atteggiamento di aiuto (</w:t>
      </w:r>
      <w:proofErr w:type="spellStart"/>
      <w:r>
        <w:rPr>
          <w:b/>
          <w:sz w:val="28"/>
          <w:szCs w:val="28"/>
        </w:rPr>
        <w:t>subsidium</w:t>
      </w:r>
      <w:proofErr w:type="spellEnd"/>
      <w:r>
        <w:rPr>
          <w:b/>
          <w:sz w:val="28"/>
          <w:szCs w:val="28"/>
        </w:rPr>
        <w:t>) –quindi di sostegno, promozione, sviluppo, rispetto alle minori.</w:t>
      </w:r>
    </w:p>
    <w:p w:rsidR="007F1EEA" w:rsidRDefault="007F1EEA" w:rsidP="007F1EEA">
      <w:pPr>
        <w:spacing w:line="240" w:lineRule="auto"/>
        <w:contextualSpacing/>
        <w:rPr>
          <w:b/>
          <w:sz w:val="28"/>
          <w:szCs w:val="28"/>
        </w:rPr>
      </w:pPr>
      <w:r>
        <w:rPr>
          <w:b/>
          <w:sz w:val="28"/>
          <w:szCs w:val="28"/>
        </w:rPr>
        <w:t xml:space="preserve">In tal modo i corpi intermedi possono adeguatamente svolgere le funzioni che loro competono. </w:t>
      </w:r>
    </w:p>
    <w:p w:rsidR="007F1EEA" w:rsidRDefault="007F1EEA" w:rsidP="007F1EEA">
      <w:pPr>
        <w:spacing w:line="240" w:lineRule="auto"/>
        <w:contextualSpacing/>
        <w:rPr>
          <w:b/>
          <w:sz w:val="28"/>
          <w:szCs w:val="28"/>
        </w:rPr>
      </w:pPr>
      <w:r>
        <w:rPr>
          <w:b/>
          <w:sz w:val="28"/>
          <w:szCs w:val="28"/>
        </w:rPr>
        <w:t>Alla solidarietà intesa in senso positivo (aiuto) corrisponde una serie di implicazioni in negativo che impongono allo Stato da quanto restringerebbe lo spazio delle cellule minori ed essenziali della società.</w:t>
      </w:r>
    </w:p>
    <w:p w:rsidR="007F1EEA" w:rsidRDefault="007F1EEA" w:rsidP="007F1EEA">
      <w:pPr>
        <w:spacing w:line="240" w:lineRule="auto"/>
        <w:contextualSpacing/>
        <w:rPr>
          <w:b/>
          <w:sz w:val="28"/>
          <w:szCs w:val="28"/>
        </w:rPr>
      </w:pPr>
      <w:r>
        <w:rPr>
          <w:b/>
          <w:sz w:val="28"/>
          <w:szCs w:val="28"/>
        </w:rPr>
        <w:t xml:space="preserve"> No a forme di accentramento, di burocratizzazione, di assistenzialismo, di presenza ingiustificata ed eccessiva dello stato e dell’apparato pubblico. </w:t>
      </w:r>
    </w:p>
    <w:p w:rsidR="007F1EEA" w:rsidRDefault="007F1EEA" w:rsidP="007F1EEA">
      <w:pPr>
        <w:spacing w:line="240" w:lineRule="auto"/>
        <w:contextualSpacing/>
        <w:rPr>
          <w:b/>
          <w:sz w:val="28"/>
          <w:szCs w:val="28"/>
        </w:rPr>
      </w:pPr>
      <w:r>
        <w:rPr>
          <w:b/>
          <w:sz w:val="28"/>
          <w:szCs w:val="28"/>
        </w:rPr>
        <w:t>Sì al rispetto e alla promozione effettiva del primato della persona e della famiglia, ALLA VALORIZZAZIONE DELLE ASSOCIAZIONI E DELLE ORGANIZZAZIONI INTERMEDIE, l’incoraggiamento all’iniziativa privata….</w:t>
      </w:r>
    </w:p>
    <w:p w:rsidR="007F1EEA" w:rsidRDefault="007F1EEA" w:rsidP="007F1EEA">
      <w:pPr>
        <w:spacing w:line="240" w:lineRule="auto"/>
        <w:contextualSpacing/>
        <w:rPr>
          <w:b/>
          <w:sz w:val="28"/>
          <w:szCs w:val="28"/>
        </w:rPr>
      </w:pPr>
    </w:p>
    <w:p w:rsidR="007F1EEA" w:rsidRDefault="007F1EEA" w:rsidP="007F1EEA">
      <w:pPr>
        <w:spacing w:line="240" w:lineRule="auto"/>
        <w:contextualSpacing/>
        <w:rPr>
          <w:b/>
          <w:sz w:val="28"/>
          <w:szCs w:val="28"/>
        </w:rPr>
      </w:pPr>
      <w:r>
        <w:rPr>
          <w:b/>
          <w:sz w:val="28"/>
          <w:szCs w:val="28"/>
        </w:rPr>
        <w:t xml:space="preserve">Conseguenza della sussidiarietà è la partecipazione del cittadino, come singolo o in associazione con altri, alla vita culturale, economica, sociale e politica della comunità civile a cui appartiene. </w:t>
      </w:r>
    </w:p>
    <w:p w:rsidR="007F1EEA" w:rsidRDefault="007F1EEA" w:rsidP="007F1EEA">
      <w:pPr>
        <w:spacing w:line="240" w:lineRule="auto"/>
        <w:contextualSpacing/>
        <w:rPr>
          <w:b/>
          <w:sz w:val="28"/>
          <w:szCs w:val="28"/>
        </w:rPr>
      </w:pPr>
      <w:r>
        <w:rPr>
          <w:b/>
          <w:sz w:val="28"/>
          <w:szCs w:val="28"/>
        </w:rPr>
        <w:t>LA partecipazione come pilastro della democrazia.</w:t>
      </w:r>
    </w:p>
    <w:p w:rsidR="007F1EEA" w:rsidRDefault="007F1EEA" w:rsidP="007F1EEA">
      <w:pPr>
        <w:spacing w:line="240" w:lineRule="auto"/>
        <w:contextualSpacing/>
        <w:rPr>
          <w:b/>
          <w:sz w:val="28"/>
          <w:szCs w:val="28"/>
        </w:rPr>
      </w:pPr>
    </w:p>
    <w:p w:rsidR="007F1EEA" w:rsidRDefault="007F1EEA" w:rsidP="007F1EEA">
      <w:pPr>
        <w:spacing w:line="240" w:lineRule="auto"/>
        <w:contextualSpacing/>
        <w:rPr>
          <w:b/>
          <w:sz w:val="28"/>
          <w:szCs w:val="28"/>
        </w:rPr>
      </w:pPr>
      <w:r>
        <w:rPr>
          <w:b/>
          <w:sz w:val="28"/>
          <w:szCs w:val="28"/>
        </w:rPr>
        <w:t>-Il bene comune.</w:t>
      </w:r>
    </w:p>
    <w:p w:rsidR="007F1EEA" w:rsidRDefault="007F1EEA" w:rsidP="007F1EEA">
      <w:pPr>
        <w:spacing w:line="240" w:lineRule="auto"/>
        <w:contextualSpacing/>
        <w:rPr>
          <w:b/>
          <w:sz w:val="28"/>
          <w:szCs w:val="28"/>
        </w:rPr>
      </w:pPr>
      <w:r>
        <w:rPr>
          <w:b/>
          <w:sz w:val="28"/>
          <w:szCs w:val="28"/>
        </w:rPr>
        <w:t xml:space="preserve">  L’insieme di quelle condizioni della vita sociale che permettono sia alla collettività sia ai singoli membri di raggiungere la propria perfezione pi pienamente e più celermente. </w:t>
      </w:r>
      <w:r w:rsidRPr="00520548">
        <w:rPr>
          <w:b/>
          <w:i/>
          <w:sz w:val="28"/>
          <w:szCs w:val="28"/>
        </w:rPr>
        <w:t>G.S. n.26</w:t>
      </w:r>
    </w:p>
    <w:p w:rsidR="007F1EEA" w:rsidRDefault="007F1EEA" w:rsidP="007F1EEA">
      <w:pPr>
        <w:spacing w:line="240" w:lineRule="auto"/>
        <w:contextualSpacing/>
        <w:rPr>
          <w:b/>
          <w:sz w:val="28"/>
          <w:szCs w:val="28"/>
        </w:rPr>
      </w:pPr>
      <w:r>
        <w:rPr>
          <w:b/>
          <w:sz w:val="28"/>
          <w:szCs w:val="28"/>
        </w:rPr>
        <w:t xml:space="preserve">  Il bene comune non consiste nella semplice somma dei beni particolari di ciascun soggetto della vita sociale. Essendo </w:t>
      </w:r>
      <w:r w:rsidRPr="00520548">
        <w:rPr>
          <w:b/>
          <w:sz w:val="28"/>
          <w:szCs w:val="28"/>
          <w:u w:val="single"/>
        </w:rPr>
        <w:t>di tutti e di ciascuno</w:t>
      </w:r>
      <w:r>
        <w:rPr>
          <w:b/>
          <w:sz w:val="28"/>
          <w:szCs w:val="28"/>
          <w:u w:val="single"/>
        </w:rPr>
        <w:t xml:space="preserve"> </w:t>
      </w:r>
      <w:r>
        <w:rPr>
          <w:b/>
          <w:sz w:val="28"/>
          <w:szCs w:val="28"/>
        </w:rPr>
        <w:t xml:space="preserve">è e rimane comune, perché indivisibile e perché soltanto insieme è possibile raggiungerlo e custodirlo, anche in vista del futuro. </w:t>
      </w:r>
      <w:r w:rsidRPr="00520548">
        <w:rPr>
          <w:b/>
          <w:i/>
          <w:sz w:val="28"/>
          <w:szCs w:val="28"/>
        </w:rPr>
        <w:t>C.D.S.C.</w:t>
      </w:r>
      <w:r>
        <w:rPr>
          <w:b/>
          <w:sz w:val="28"/>
          <w:szCs w:val="28"/>
        </w:rPr>
        <w:t xml:space="preserve"> </w:t>
      </w:r>
    </w:p>
    <w:p w:rsidR="007F1EEA" w:rsidRDefault="007F1EEA" w:rsidP="007F1EEA">
      <w:pPr>
        <w:spacing w:line="240" w:lineRule="auto"/>
        <w:contextualSpacing/>
        <w:rPr>
          <w:b/>
          <w:i/>
          <w:sz w:val="28"/>
          <w:szCs w:val="28"/>
        </w:rPr>
      </w:pPr>
      <w:r>
        <w:rPr>
          <w:b/>
          <w:sz w:val="28"/>
          <w:szCs w:val="28"/>
        </w:rPr>
        <w:t xml:space="preserve"> Non è isolandosi che l’uomo valorizza se stesso, ma ponendosi in relazione con gli altri e con Dio …ciò vale anche per i popoli. </w:t>
      </w:r>
      <w:r w:rsidRPr="00971F10">
        <w:rPr>
          <w:b/>
          <w:i/>
          <w:sz w:val="28"/>
          <w:szCs w:val="28"/>
        </w:rPr>
        <w:t xml:space="preserve">Caritas in </w:t>
      </w:r>
      <w:proofErr w:type="spellStart"/>
      <w:r w:rsidRPr="00971F10">
        <w:rPr>
          <w:b/>
          <w:i/>
          <w:sz w:val="28"/>
          <w:szCs w:val="28"/>
        </w:rPr>
        <w:t>veritaten</w:t>
      </w:r>
      <w:proofErr w:type="spellEnd"/>
      <w:r w:rsidRPr="00971F10">
        <w:rPr>
          <w:b/>
          <w:i/>
          <w:sz w:val="28"/>
          <w:szCs w:val="28"/>
        </w:rPr>
        <w:t xml:space="preserve"> n.53 </w:t>
      </w:r>
    </w:p>
    <w:p w:rsidR="007F1EEA" w:rsidRDefault="007F1EEA" w:rsidP="007F1EEA">
      <w:pPr>
        <w:spacing w:line="240" w:lineRule="auto"/>
        <w:contextualSpacing/>
        <w:rPr>
          <w:b/>
          <w:sz w:val="28"/>
          <w:szCs w:val="28"/>
        </w:rPr>
      </w:pPr>
      <w:r>
        <w:rPr>
          <w:b/>
          <w:sz w:val="28"/>
          <w:szCs w:val="28"/>
        </w:rPr>
        <w:t>I PILASTRI DEL BENE COMUNE:</w:t>
      </w:r>
    </w:p>
    <w:p w:rsidR="007F1EEA" w:rsidRDefault="007F1EEA" w:rsidP="007F1EEA">
      <w:pPr>
        <w:spacing w:line="240" w:lineRule="auto"/>
        <w:contextualSpacing/>
        <w:rPr>
          <w:b/>
          <w:sz w:val="28"/>
          <w:szCs w:val="28"/>
        </w:rPr>
      </w:pPr>
      <w:r>
        <w:rPr>
          <w:b/>
          <w:sz w:val="28"/>
          <w:szCs w:val="28"/>
        </w:rPr>
        <w:t xml:space="preserve"> -La legalità</w:t>
      </w:r>
    </w:p>
    <w:p w:rsidR="007F1EEA" w:rsidRPr="00971F10" w:rsidRDefault="007F1EEA" w:rsidP="007F1EEA">
      <w:pPr>
        <w:spacing w:line="240" w:lineRule="auto"/>
        <w:contextualSpacing/>
        <w:rPr>
          <w:b/>
          <w:i/>
          <w:sz w:val="28"/>
          <w:szCs w:val="28"/>
        </w:rPr>
      </w:pPr>
      <w:r>
        <w:rPr>
          <w:b/>
          <w:sz w:val="28"/>
          <w:szCs w:val="28"/>
        </w:rPr>
        <w:t>-L’etica</w:t>
      </w:r>
      <w:r w:rsidRPr="00971F10">
        <w:rPr>
          <w:b/>
          <w:i/>
          <w:sz w:val="28"/>
          <w:szCs w:val="28"/>
        </w:rPr>
        <w:t xml:space="preserve"> </w:t>
      </w:r>
    </w:p>
    <w:p w:rsidR="007F1EEA" w:rsidRDefault="007F1EEA" w:rsidP="007F1EEA">
      <w:pPr>
        <w:spacing w:line="240" w:lineRule="auto"/>
        <w:contextualSpacing/>
        <w:rPr>
          <w:b/>
          <w:i/>
          <w:sz w:val="28"/>
          <w:szCs w:val="28"/>
        </w:rPr>
      </w:pPr>
    </w:p>
    <w:p w:rsidR="00E60F93" w:rsidRDefault="00E60F93" w:rsidP="007F1EEA">
      <w:pPr>
        <w:spacing w:line="240" w:lineRule="auto"/>
        <w:contextualSpacing/>
        <w:rPr>
          <w:b/>
          <w:i/>
          <w:sz w:val="28"/>
          <w:szCs w:val="28"/>
        </w:rPr>
      </w:pPr>
    </w:p>
    <w:p w:rsidR="00E60F93" w:rsidRDefault="00E60F93" w:rsidP="007F1EEA">
      <w:pPr>
        <w:spacing w:line="240" w:lineRule="auto"/>
        <w:contextualSpacing/>
        <w:rPr>
          <w:b/>
          <w:i/>
          <w:sz w:val="28"/>
          <w:szCs w:val="28"/>
        </w:rPr>
      </w:pPr>
    </w:p>
    <w:p w:rsidR="00E60F93" w:rsidRDefault="00E60F93" w:rsidP="007F1EEA">
      <w:pPr>
        <w:spacing w:line="240" w:lineRule="auto"/>
        <w:contextualSpacing/>
        <w:rPr>
          <w:b/>
          <w:i/>
          <w:sz w:val="28"/>
          <w:szCs w:val="28"/>
        </w:rPr>
      </w:pPr>
    </w:p>
    <w:p w:rsidR="00E60F93" w:rsidRDefault="00E60F93" w:rsidP="007F1EEA">
      <w:pPr>
        <w:spacing w:line="240" w:lineRule="auto"/>
        <w:contextualSpacing/>
        <w:rPr>
          <w:b/>
          <w:i/>
          <w:sz w:val="28"/>
          <w:szCs w:val="28"/>
        </w:rPr>
      </w:pPr>
    </w:p>
    <w:p w:rsidR="00E60F93" w:rsidRDefault="00E60F93" w:rsidP="007F1EEA">
      <w:pPr>
        <w:spacing w:line="240" w:lineRule="auto"/>
        <w:contextualSpacing/>
        <w:rPr>
          <w:b/>
          <w:i/>
          <w:sz w:val="28"/>
          <w:szCs w:val="28"/>
        </w:rPr>
      </w:pPr>
    </w:p>
    <w:p w:rsidR="00E60F93" w:rsidRDefault="00E60F93" w:rsidP="007F1EEA">
      <w:pPr>
        <w:spacing w:line="240" w:lineRule="auto"/>
        <w:contextualSpacing/>
        <w:rPr>
          <w:b/>
          <w:i/>
          <w:sz w:val="28"/>
          <w:szCs w:val="28"/>
        </w:rPr>
      </w:pPr>
    </w:p>
    <w:p w:rsidR="00E60F93" w:rsidRDefault="00E60F93" w:rsidP="007F1EEA">
      <w:pPr>
        <w:spacing w:line="240" w:lineRule="auto"/>
        <w:contextualSpacing/>
        <w:rPr>
          <w:b/>
          <w:i/>
          <w:sz w:val="28"/>
          <w:szCs w:val="28"/>
        </w:rPr>
      </w:pPr>
    </w:p>
    <w:p w:rsidR="00E60F93" w:rsidRDefault="00E60F93" w:rsidP="007F1EEA">
      <w:pPr>
        <w:spacing w:line="240" w:lineRule="auto"/>
        <w:contextualSpacing/>
        <w:rPr>
          <w:b/>
          <w:i/>
          <w:sz w:val="28"/>
          <w:szCs w:val="28"/>
        </w:rPr>
      </w:pPr>
    </w:p>
    <w:p w:rsidR="00E60F93" w:rsidRDefault="00124FDD">
      <w:pPr>
        <w:rPr>
          <w:b/>
          <w:sz w:val="28"/>
          <w:szCs w:val="28"/>
        </w:rPr>
      </w:pPr>
      <w:r>
        <w:rPr>
          <w:b/>
          <w:sz w:val="28"/>
          <w:szCs w:val="28"/>
        </w:rPr>
        <w:t>LE</w:t>
      </w:r>
      <w:r w:rsidR="00E60F93">
        <w:rPr>
          <w:b/>
          <w:sz w:val="28"/>
          <w:szCs w:val="28"/>
        </w:rPr>
        <w:t>ZIONE 4</w:t>
      </w:r>
    </w:p>
    <w:p w:rsidR="00E60F93" w:rsidRDefault="00E60F93">
      <w:pPr>
        <w:rPr>
          <w:b/>
          <w:sz w:val="28"/>
          <w:szCs w:val="28"/>
        </w:rPr>
      </w:pPr>
    </w:p>
    <w:p w:rsidR="00F35446" w:rsidRDefault="00E60F93">
      <w:pPr>
        <w:rPr>
          <w:b/>
          <w:sz w:val="28"/>
          <w:szCs w:val="28"/>
        </w:rPr>
      </w:pPr>
      <w:r>
        <w:rPr>
          <w:b/>
          <w:sz w:val="28"/>
          <w:szCs w:val="28"/>
        </w:rPr>
        <w:t>O</w:t>
      </w:r>
      <w:r w:rsidR="00C11AE3">
        <w:rPr>
          <w:b/>
          <w:sz w:val="28"/>
          <w:szCs w:val="28"/>
        </w:rPr>
        <w:t>RIGINE E SVIPLUPPO STORICO DELLA D.S.C.</w:t>
      </w:r>
    </w:p>
    <w:p w:rsidR="002509F2" w:rsidRDefault="002509F2" w:rsidP="002509F2">
      <w:pPr>
        <w:pStyle w:val="Paragrafoelenco"/>
        <w:numPr>
          <w:ilvl w:val="0"/>
          <w:numId w:val="1"/>
        </w:numPr>
        <w:rPr>
          <w:b/>
          <w:sz w:val="28"/>
          <w:szCs w:val="28"/>
        </w:rPr>
      </w:pPr>
      <w:r>
        <w:rPr>
          <w:b/>
          <w:sz w:val="28"/>
          <w:szCs w:val="28"/>
        </w:rPr>
        <w:t>Fase dell’ideologia cattolica (1891-1931</w:t>
      </w:r>
      <w:proofErr w:type="gramStart"/>
      <w:r>
        <w:rPr>
          <w:b/>
          <w:sz w:val="28"/>
          <w:szCs w:val="28"/>
        </w:rPr>
        <w:t>)</w:t>
      </w:r>
      <w:r w:rsidR="00E60F93">
        <w:rPr>
          <w:b/>
          <w:sz w:val="28"/>
          <w:szCs w:val="28"/>
        </w:rPr>
        <w:t xml:space="preserve"> :</w:t>
      </w:r>
      <w:proofErr w:type="gramEnd"/>
      <w:r w:rsidR="00E60F93">
        <w:rPr>
          <w:b/>
          <w:sz w:val="28"/>
          <w:szCs w:val="28"/>
        </w:rPr>
        <w:t xml:space="preserve"> la filosofia sociale della chiesa: il neotomismo ( la verità dell’essere contro il contrattualismo) come fondamento della D.S.C.  LA rerum </w:t>
      </w:r>
      <w:proofErr w:type="spellStart"/>
      <w:r w:rsidR="00E60F93">
        <w:rPr>
          <w:b/>
          <w:sz w:val="28"/>
          <w:szCs w:val="28"/>
        </w:rPr>
        <w:t>novarum</w:t>
      </w:r>
      <w:proofErr w:type="spellEnd"/>
      <w:r w:rsidR="00E60F93">
        <w:rPr>
          <w:b/>
          <w:sz w:val="28"/>
          <w:szCs w:val="28"/>
        </w:rPr>
        <w:t xml:space="preserve"> di Leone XIII</w:t>
      </w:r>
      <w:r w:rsidR="00BC031B">
        <w:rPr>
          <w:b/>
          <w:sz w:val="28"/>
          <w:szCs w:val="28"/>
        </w:rPr>
        <w:t xml:space="preserve"> (1891)</w:t>
      </w:r>
      <w:r w:rsidR="00E60F93">
        <w:rPr>
          <w:b/>
          <w:sz w:val="28"/>
          <w:szCs w:val="28"/>
        </w:rPr>
        <w:t xml:space="preserve">. </w:t>
      </w:r>
    </w:p>
    <w:p w:rsidR="002509F2" w:rsidRPr="00427B51" w:rsidRDefault="002509F2" w:rsidP="002509F2">
      <w:pPr>
        <w:pStyle w:val="Paragrafoelenco"/>
        <w:numPr>
          <w:ilvl w:val="0"/>
          <w:numId w:val="1"/>
        </w:numPr>
        <w:rPr>
          <w:b/>
          <w:sz w:val="28"/>
          <w:szCs w:val="28"/>
        </w:rPr>
      </w:pPr>
      <w:r w:rsidRPr="00427B51">
        <w:rPr>
          <w:b/>
          <w:sz w:val="28"/>
          <w:szCs w:val="28"/>
        </w:rPr>
        <w:t>FASE DELLA NUOVA CRISTIANITA’ (1931-1958</w:t>
      </w:r>
      <w:proofErr w:type="gramStart"/>
      <w:r w:rsidRPr="00427B51">
        <w:rPr>
          <w:b/>
          <w:sz w:val="28"/>
          <w:szCs w:val="28"/>
        </w:rPr>
        <w:t>)</w:t>
      </w:r>
      <w:r w:rsidR="00E60F93" w:rsidRPr="00427B51">
        <w:rPr>
          <w:b/>
          <w:sz w:val="28"/>
          <w:szCs w:val="28"/>
        </w:rPr>
        <w:t xml:space="preserve"> :</w:t>
      </w:r>
      <w:proofErr w:type="gramEnd"/>
      <w:r w:rsidR="00E60F93" w:rsidRPr="00427B51">
        <w:rPr>
          <w:b/>
          <w:sz w:val="28"/>
          <w:szCs w:val="28"/>
        </w:rPr>
        <w:t xml:space="preserve"> Un nuovo impianto di società: la quadragesimo anno di PIO XI </w:t>
      </w:r>
      <w:r w:rsidR="00BC031B">
        <w:rPr>
          <w:b/>
          <w:sz w:val="28"/>
          <w:szCs w:val="28"/>
        </w:rPr>
        <w:t>(1931)</w:t>
      </w:r>
      <w:r w:rsidR="00E60F93" w:rsidRPr="00427B51">
        <w:rPr>
          <w:b/>
          <w:sz w:val="28"/>
          <w:szCs w:val="28"/>
        </w:rPr>
        <w:t>.</w:t>
      </w:r>
      <w:r w:rsidR="00BC031B">
        <w:rPr>
          <w:b/>
          <w:sz w:val="28"/>
          <w:szCs w:val="28"/>
        </w:rPr>
        <w:t xml:space="preserve"> </w:t>
      </w:r>
      <w:r w:rsidR="00E60F93" w:rsidRPr="00427B51">
        <w:rPr>
          <w:b/>
          <w:sz w:val="28"/>
          <w:szCs w:val="28"/>
        </w:rPr>
        <w:t xml:space="preserve"> Il principio di sussidiarietà. L’umanesimo integrale di </w:t>
      </w:r>
      <w:proofErr w:type="gramStart"/>
      <w:r w:rsidR="00E60F93" w:rsidRPr="00427B51">
        <w:rPr>
          <w:b/>
          <w:sz w:val="28"/>
          <w:szCs w:val="28"/>
        </w:rPr>
        <w:t>MARIT</w:t>
      </w:r>
      <w:r w:rsidR="00427B51" w:rsidRPr="00427B51">
        <w:rPr>
          <w:b/>
          <w:sz w:val="28"/>
          <w:szCs w:val="28"/>
        </w:rPr>
        <w:t>AIN :</w:t>
      </w:r>
      <w:proofErr w:type="gramEnd"/>
      <w:r w:rsidR="00427B51" w:rsidRPr="00427B51">
        <w:rPr>
          <w:b/>
          <w:sz w:val="28"/>
          <w:szCs w:val="28"/>
        </w:rPr>
        <w:t xml:space="preserve"> Pio XII e la nuova cris</w:t>
      </w:r>
      <w:r w:rsidR="00E60F93" w:rsidRPr="00427B51">
        <w:rPr>
          <w:b/>
          <w:sz w:val="28"/>
          <w:szCs w:val="28"/>
        </w:rPr>
        <w:t>tianità</w:t>
      </w:r>
      <w:r w:rsidR="00427B51" w:rsidRPr="00427B51">
        <w:rPr>
          <w:b/>
          <w:sz w:val="28"/>
          <w:szCs w:val="28"/>
        </w:rPr>
        <w:t xml:space="preserve">. </w:t>
      </w:r>
    </w:p>
    <w:p w:rsidR="002509F2" w:rsidRDefault="002509F2" w:rsidP="002509F2">
      <w:pPr>
        <w:pStyle w:val="Paragrafoelenco"/>
        <w:numPr>
          <w:ilvl w:val="0"/>
          <w:numId w:val="1"/>
        </w:numPr>
        <w:rPr>
          <w:b/>
          <w:sz w:val="28"/>
          <w:szCs w:val="28"/>
        </w:rPr>
      </w:pPr>
      <w:r w:rsidRPr="00427B51">
        <w:rPr>
          <w:b/>
          <w:sz w:val="28"/>
          <w:szCs w:val="28"/>
        </w:rPr>
        <w:t>FASE DEL DIALOGO (1958-1978)</w:t>
      </w:r>
      <w:r w:rsidR="00E60F93" w:rsidRPr="00427B51">
        <w:rPr>
          <w:b/>
          <w:sz w:val="28"/>
          <w:szCs w:val="28"/>
        </w:rPr>
        <w:t>. Giovan</w:t>
      </w:r>
      <w:r w:rsidR="00427B51">
        <w:rPr>
          <w:b/>
          <w:sz w:val="28"/>
          <w:szCs w:val="28"/>
        </w:rPr>
        <w:t xml:space="preserve">ni XXIII- il </w:t>
      </w:r>
      <w:proofErr w:type="spellStart"/>
      <w:r w:rsidR="00427B51">
        <w:rPr>
          <w:b/>
          <w:sz w:val="28"/>
          <w:szCs w:val="28"/>
        </w:rPr>
        <w:t>Comcilio</w:t>
      </w:r>
      <w:proofErr w:type="spellEnd"/>
      <w:r w:rsidR="00427B51">
        <w:rPr>
          <w:b/>
          <w:sz w:val="28"/>
          <w:szCs w:val="28"/>
        </w:rPr>
        <w:t xml:space="preserve"> Vaticano II</w:t>
      </w:r>
      <w:r w:rsidR="00BC031B">
        <w:rPr>
          <w:b/>
          <w:sz w:val="28"/>
          <w:szCs w:val="28"/>
        </w:rPr>
        <w:t>(1962-</w:t>
      </w:r>
      <w:proofErr w:type="gramStart"/>
      <w:r w:rsidR="00BC031B">
        <w:rPr>
          <w:b/>
          <w:sz w:val="28"/>
          <w:szCs w:val="28"/>
        </w:rPr>
        <w:t>65)</w:t>
      </w:r>
      <w:r w:rsidR="00427B51">
        <w:rPr>
          <w:b/>
          <w:sz w:val="28"/>
          <w:szCs w:val="28"/>
        </w:rPr>
        <w:t>-</w:t>
      </w:r>
      <w:proofErr w:type="gramEnd"/>
      <w:r w:rsidR="00427B51">
        <w:rPr>
          <w:b/>
          <w:sz w:val="28"/>
          <w:szCs w:val="28"/>
        </w:rPr>
        <w:t xml:space="preserve"> Paolo VI : La questione sociale assume dimensioni </w:t>
      </w:r>
      <w:proofErr w:type="spellStart"/>
      <w:r w:rsidR="00427B51">
        <w:rPr>
          <w:b/>
          <w:sz w:val="28"/>
          <w:szCs w:val="28"/>
        </w:rPr>
        <w:t>planetarie.Dalla</w:t>
      </w:r>
      <w:proofErr w:type="spellEnd"/>
      <w:r w:rsidR="00427B51">
        <w:rPr>
          <w:b/>
          <w:sz w:val="28"/>
          <w:szCs w:val="28"/>
        </w:rPr>
        <w:t xml:space="preserve"> terza via al “dialogo”.  L</w:t>
      </w:r>
      <w:r w:rsidR="00E60F93" w:rsidRPr="00427B51">
        <w:rPr>
          <w:b/>
          <w:sz w:val="28"/>
          <w:szCs w:val="28"/>
        </w:rPr>
        <w:t xml:space="preserve">a mater et </w:t>
      </w:r>
      <w:proofErr w:type="spellStart"/>
      <w:r w:rsidR="00E60F93" w:rsidRPr="00427B51">
        <w:rPr>
          <w:b/>
          <w:sz w:val="28"/>
          <w:szCs w:val="28"/>
        </w:rPr>
        <w:t>magistra</w:t>
      </w:r>
      <w:proofErr w:type="spellEnd"/>
      <w:r w:rsidR="00BC031B">
        <w:rPr>
          <w:b/>
          <w:sz w:val="28"/>
          <w:szCs w:val="28"/>
        </w:rPr>
        <w:t xml:space="preserve"> (1961)</w:t>
      </w:r>
      <w:r w:rsidR="00E60F93" w:rsidRPr="00427B51">
        <w:rPr>
          <w:b/>
          <w:sz w:val="28"/>
          <w:szCs w:val="28"/>
        </w:rPr>
        <w:t xml:space="preserve"> e la </w:t>
      </w:r>
      <w:proofErr w:type="spellStart"/>
      <w:r w:rsidR="00E60F93" w:rsidRPr="00427B51">
        <w:rPr>
          <w:b/>
          <w:sz w:val="28"/>
          <w:szCs w:val="28"/>
        </w:rPr>
        <w:t>pacem</w:t>
      </w:r>
      <w:proofErr w:type="spellEnd"/>
      <w:r w:rsidR="00E60F93" w:rsidRPr="00427B51">
        <w:rPr>
          <w:b/>
          <w:sz w:val="28"/>
          <w:szCs w:val="28"/>
        </w:rPr>
        <w:t xml:space="preserve"> in </w:t>
      </w:r>
      <w:proofErr w:type="spellStart"/>
      <w:r w:rsidR="00E60F93" w:rsidRPr="00427B51">
        <w:rPr>
          <w:b/>
          <w:sz w:val="28"/>
          <w:szCs w:val="28"/>
        </w:rPr>
        <w:t>terris</w:t>
      </w:r>
      <w:proofErr w:type="spellEnd"/>
      <w:r w:rsidR="00BC031B">
        <w:rPr>
          <w:b/>
          <w:sz w:val="28"/>
          <w:szCs w:val="28"/>
        </w:rPr>
        <w:t>(1063)</w:t>
      </w:r>
      <w:r w:rsidR="00427B51">
        <w:rPr>
          <w:b/>
          <w:sz w:val="28"/>
          <w:szCs w:val="28"/>
        </w:rPr>
        <w:t xml:space="preserve">, la lumen </w:t>
      </w:r>
      <w:proofErr w:type="spellStart"/>
      <w:r w:rsidR="00427B51">
        <w:rPr>
          <w:b/>
          <w:sz w:val="28"/>
          <w:szCs w:val="28"/>
        </w:rPr>
        <w:t>gentium</w:t>
      </w:r>
      <w:proofErr w:type="spellEnd"/>
      <w:r w:rsidR="00427B51">
        <w:rPr>
          <w:b/>
          <w:sz w:val="28"/>
          <w:szCs w:val="28"/>
        </w:rPr>
        <w:t xml:space="preserve"> </w:t>
      </w:r>
      <w:r w:rsidR="00BC031B">
        <w:rPr>
          <w:b/>
          <w:sz w:val="28"/>
          <w:szCs w:val="28"/>
        </w:rPr>
        <w:t>(</w:t>
      </w:r>
      <w:proofErr w:type="gramStart"/>
      <w:r w:rsidR="00BC031B">
        <w:rPr>
          <w:b/>
          <w:sz w:val="28"/>
          <w:szCs w:val="28"/>
        </w:rPr>
        <w:t>1954)e</w:t>
      </w:r>
      <w:proofErr w:type="gramEnd"/>
      <w:r w:rsidR="00BC031B">
        <w:rPr>
          <w:b/>
          <w:sz w:val="28"/>
          <w:szCs w:val="28"/>
        </w:rPr>
        <w:t xml:space="preserve"> la </w:t>
      </w:r>
      <w:proofErr w:type="spellStart"/>
      <w:r w:rsidR="00BC031B">
        <w:rPr>
          <w:b/>
          <w:sz w:val="28"/>
          <w:szCs w:val="28"/>
        </w:rPr>
        <w:t>gaudium</w:t>
      </w:r>
      <w:proofErr w:type="spellEnd"/>
      <w:r w:rsidR="00BC031B">
        <w:rPr>
          <w:b/>
          <w:sz w:val="28"/>
          <w:szCs w:val="28"/>
        </w:rPr>
        <w:t xml:space="preserve"> et </w:t>
      </w:r>
      <w:proofErr w:type="spellStart"/>
      <w:r w:rsidR="00BC031B">
        <w:rPr>
          <w:b/>
          <w:sz w:val="28"/>
          <w:szCs w:val="28"/>
        </w:rPr>
        <w:t>spes</w:t>
      </w:r>
      <w:proofErr w:type="spellEnd"/>
      <w:r w:rsidR="00BC031B">
        <w:rPr>
          <w:b/>
          <w:sz w:val="28"/>
          <w:szCs w:val="28"/>
        </w:rPr>
        <w:t>(1965),</w:t>
      </w:r>
      <w:r w:rsidR="00427B51">
        <w:rPr>
          <w:b/>
          <w:sz w:val="28"/>
          <w:szCs w:val="28"/>
        </w:rPr>
        <w:t xml:space="preserve"> La </w:t>
      </w:r>
      <w:proofErr w:type="spellStart"/>
      <w:r w:rsidR="00427B51">
        <w:rPr>
          <w:b/>
          <w:sz w:val="28"/>
          <w:szCs w:val="28"/>
        </w:rPr>
        <w:t>populorum</w:t>
      </w:r>
      <w:proofErr w:type="spellEnd"/>
      <w:r w:rsidR="00427B51">
        <w:rPr>
          <w:b/>
          <w:sz w:val="28"/>
          <w:szCs w:val="28"/>
        </w:rPr>
        <w:t xml:space="preserve"> </w:t>
      </w:r>
      <w:proofErr w:type="spellStart"/>
      <w:r w:rsidR="00427B51">
        <w:rPr>
          <w:b/>
          <w:sz w:val="28"/>
          <w:szCs w:val="28"/>
        </w:rPr>
        <w:t>progressio</w:t>
      </w:r>
      <w:proofErr w:type="spellEnd"/>
      <w:r w:rsidR="00BC031B">
        <w:rPr>
          <w:b/>
          <w:sz w:val="28"/>
          <w:szCs w:val="28"/>
        </w:rPr>
        <w:t xml:space="preserve"> (1967)</w:t>
      </w:r>
      <w:r w:rsidR="00427B51">
        <w:rPr>
          <w:b/>
          <w:sz w:val="28"/>
          <w:szCs w:val="28"/>
        </w:rPr>
        <w:t xml:space="preserve">, </w:t>
      </w:r>
      <w:proofErr w:type="spellStart"/>
      <w:r w:rsidR="00427B51">
        <w:rPr>
          <w:b/>
          <w:sz w:val="28"/>
          <w:szCs w:val="28"/>
        </w:rPr>
        <w:t>octagesima</w:t>
      </w:r>
      <w:proofErr w:type="spellEnd"/>
      <w:r w:rsidR="00427B51">
        <w:rPr>
          <w:b/>
          <w:sz w:val="28"/>
          <w:szCs w:val="28"/>
        </w:rPr>
        <w:t xml:space="preserve"> </w:t>
      </w:r>
      <w:proofErr w:type="spellStart"/>
      <w:r w:rsidR="00427B51">
        <w:rPr>
          <w:b/>
          <w:sz w:val="28"/>
          <w:szCs w:val="28"/>
        </w:rPr>
        <w:t>adveniens</w:t>
      </w:r>
      <w:proofErr w:type="spellEnd"/>
      <w:r w:rsidR="00BC031B">
        <w:rPr>
          <w:b/>
          <w:sz w:val="28"/>
          <w:szCs w:val="28"/>
        </w:rPr>
        <w:t>(1971)</w:t>
      </w:r>
      <w:r w:rsidR="00427B51">
        <w:rPr>
          <w:b/>
          <w:sz w:val="28"/>
          <w:szCs w:val="28"/>
        </w:rPr>
        <w:t>.</w:t>
      </w:r>
    </w:p>
    <w:p w:rsidR="002509F2" w:rsidRDefault="002509F2" w:rsidP="002509F2">
      <w:pPr>
        <w:pStyle w:val="Paragrafoelenco"/>
        <w:numPr>
          <w:ilvl w:val="0"/>
          <w:numId w:val="1"/>
        </w:numPr>
        <w:rPr>
          <w:b/>
          <w:sz w:val="28"/>
          <w:szCs w:val="28"/>
        </w:rPr>
      </w:pPr>
      <w:r>
        <w:rPr>
          <w:b/>
          <w:sz w:val="28"/>
          <w:szCs w:val="28"/>
        </w:rPr>
        <w:t xml:space="preserve">FASE DI UN NUOVO UMANESIMO GLOBALE </w:t>
      </w:r>
      <w:proofErr w:type="gramStart"/>
      <w:r>
        <w:rPr>
          <w:b/>
          <w:sz w:val="28"/>
          <w:szCs w:val="28"/>
        </w:rPr>
        <w:t>( 1978</w:t>
      </w:r>
      <w:proofErr w:type="gramEnd"/>
      <w:r>
        <w:rPr>
          <w:b/>
          <w:sz w:val="28"/>
          <w:szCs w:val="28"/>
        </w:rPr>
        <w:t>-2013)</w:t>
      </w:r>
      <w:r w:rsidR="00427B51">
        <w:rPr>
          <w:b/>
          <w:sz w:val="28"/>
          <w:szCs w:val="28"/>
        </w:rPr>
        <w:t xml:space="preserve">; la questione antropologica. Il problema è la vita umana in se stessa, nei suoi valori e nei suoi ditti fondamentali: la </w:t>
      </w:r>
      <w:proofErr w:type="spellStart"/>
      <w:r w:rsidR="00427B51">
        <w:rPr>
          <w:b/>
          <w:sz w:val="28"/>
          <w:szCs w:val="28"/>
        </w:rPr>
        <w:t>latorem</w:t>
      </w:r>
      <w:proofErr w:type="spellEnd"/>
      <w:r w:rsidR="00427B51">
        <w:rPr>
          <w:b/>
          <w:sz w:val="28"/>
          <w:szCs w:val="28"/>
        </w:rPr>
        <w:t xml:space="preserve"> </w:t>
      </w:r>
      <w:proofErr w:type="spellStart"/>
      <w:r w:rsidR="00427B51">
        <w:rPr>
          <w:b/>
          <w:sz w:val="28"/>
          <w:szCs w:val="28"/>
        </w:rPr>
        <w:t>exercens</w:t>
      </w:r>
      <w:proofErr w:type="spellEnd"/>
      <w:r w:rsidR="00BC031B">
        <w:rPr>
          <w:b/>
          <w:sz w:val="28"/>
          <w:szCs w:val="28"/>
        </w:rPr>
        <w:t>(</w:t>
      </w:r>
      <w:proofErr w:type="gramStart"/>
      <w:r w:rsidR="00BC031B">
        <w:rPr>
          <w:b/>
          <w:sz w:val="28"/>
          <w:szCs w:val="28"/>
        </w:rPr>
        <w:t>1981)</w:t>
      </w:r>
      <w:r w:rsidR="00427B51">
        <w:rPr>
          <w:b/>
          <w:sz w:val="28"/>
          <w:szCs w:val="28"/>
        </w:rPr>
        <w:t>-</w:t>
      </w:r>
      <w:proofErr w:type="gramEnd"/>
      <w:r w:rsidR="00427B51">
        <w:rPr>
          <w:b/>
          <w:sz w:val="28"/>
          <w:szCs w:val="28"/>
        </w:rPr>
        <w:t xml:space="preserve"> la </w:t>
      </w:r>
      <w:proofErr w:type="spellStart"/>
      <w:r w:rsidR="00427B51">
        <w:rPr>
          <w:b/>
          <w:sz w:val="28"/>
          <w:szCs w:val="28"/>
        </w:rPr>
        <w:t>sollecitudo</w:t>
      </w:r>
      <w:proofErr w:type="spellEnd"/>
      <w:r w:rsidR="00427B51">
        <w:rPr>
          <w:b/>
          <w:sz w:val="28"/>
          <w:szCs w:val="28"/>
        </w:rPr>
        <w:t xml:space="preserve"> rei </w:t>
      </w:r>
      <w:proofErr w:type="spellStart"/>
      <w:r w:rsidR="00427B51">
        <w:rPr>
          <w:b/>
          <w:sz w:val="28"/>
          <w:szCs w:val="28"/>
        </w:rPr>
        <w:t>socialis</w:t>
      </w:r>
      <w:proofErr w:type="spellEnd"/>
      <w:r w:rsidR="00BC031B">
        <w:rPr>
          <w:b/>
          <w:sz w:val="28"/>
          <w:szCs w:val="28"/>
        </w:rPr>
        <w:t>(1987</w:t>
      </w:r>
      <w:r w:rsidR="005B28D2">
        <w:rPr>
          <w:b/>
          <w:sz w:val="28"/>
          <w:szCs w:val="28"/>
        </w:rPr>
        <w:t>)</w:t>
      </w:r>
      <w:r w:rsidR="00427B51">
        <w:rPr>
          <w:b/>
          <w:sz w:val="28"/>
          <w:szCs w:val="28"/>
        </w:rPr>
        <w:t xml:space="preserve">-la </w:t>
      </w:r>
      <w:proofErr w:type="spellStart"/>
      <w:r w:rsidR="00427B51">
        <w:rPr>
          <w:b/>
          <w:sz w:val="28"/>
          <w:szCs w:val="28"/>
        </w:rPr>
        <w:t>centesimus</w:t>
      </w:r>
      <w:proofErr w:type="spellEnd"/>
      <w:r w:rsidR="00427B51">
        <w:rPr>
          <w:b/>
          <w:sz w:val="28"/>
          <w:szCs w:val="28"/>
        </w:rPr>
        <w:t xml:space="preserve"> </w:t>
      </w:r>
      <w:proofErr w:type="spellStart"/>
      <w:r w:rsidR="00427B51">
        <w:rPr>
          <w:b/>
          <w:sz w:val="28"/>
          <w:szCs w:val="28"/>
        </w:rPr>
        <w:t>annus</w:t>
      </w:r>
      <w:proofErr w:type="spellEnd"/>
      <w:r w:rsidR="005B28D2">
        <w:rPr>
          <w:b/>
          <w:sz w:val="28"/>
          <w:szCs w:val="28"/>
        </w:rPr>
        <w:t xml:space="preserve"> (1991)</w:t>
      </w:r>
      <w:r w:rsidR="00427B51">
        <w:rPr>
          <w:b/>
          <w:sz w:val="28"/>
          <w:szCs w:val="28"/>
        </w:rPr>
        <w:t xml:space="preserve">. La </w:t>
      </w:r>
      <w:proofErr w:type="spellStart"/>
      <w:r w:rsidR="00427B51">
        <w:rPr>
          <w:b/>
          <w:sz w:val="28"/>
          <w:szCs w:val="28"/>
        </w:rPr>
        <w:t>caritas</w:t>
      </w:r>
      <w:proofErr w:type="spellEnd"/>
      <w:r w:rsidR="00427B51">
        <w:rPr>
          <w:b/>
          <w:sz w:val="28"/>
          <w:szCs w:val="28"/>
        </w:rPr>
        <w:t xml:space="preserve"> in </w:t>
      </w:r>
      <w:proofErr w:type="spellStart"/>
      <w:r w:rsidR="00716A1E">
        <w:rPr>
          <w:b/>
          <w:sz w:val="28"/>
          <w:szCs w:val="28"/>
        </w:rPr>
        <w:t>veritate</w:t>
      </w:r>
      <w:proofErr w:type="spellEnd"/>
      <w:r w:rsidR="00BC031B">
        <w:rPr>
          <w:b/>
          <w:sz w:val="28"/>
          <w:szCs w:val="28"/>
        </w:rPr>
        <w:t>(2009)</w:t>
      </w:r>
      <w:r w:rsidR="00716A1E">
        <w:rPr>
          <w:b/>
          <w:sz w:val="28"/>
          <w:szCs w:val="28"/>
        </w:rPr>
        <w:t xml:space="preserve">. </w:t>
      </w:r>
    </w:p>
    <w:p w:rsidR="002509F2" w:rsidRDefault="00E96055" w:rsidP="002509F2">
      <w:pPr>
        <w:pStyle w:val="Paragrafoelenco"/>
        <w:numPr>
          <w:ilvl w:val="0"/>
          <w:numId w:val="1"/>
        </w:numPr>
        <w:rPr>
          <w:b/>
          <w:sz w:val="28"/>
          <w:szCs w:val="28"/>
        </w:rPr>
      </w:pPr>
      <w:r>
        <w:rPr>
          <w:b/>
          <w:sz w:val="28"/>
          <w:szCs w:val="28"/>
        </w:rPr>
        <w:t>LA “RIVOLUZIONE”</w:t>
      </w:r>
      <w:r w:rsidR="002509F2">
        <w:rPr>
          <w:b/>
          <w:sz w:val="28"/>
          <w:szCs w:val="28"/>
        </w:rPr>
        <w:t xml:space="preserve"> DI PAPA FANCESCO</w:t>
      </w:r>
      <w:r w:rsidR="005D2A01">
        <w:rPr>
          <w:b/>
          <w:sz w:val="28"/>
          <w:szCs w:val="28"/>
        </w:rPr>
        <w:t>. Oltre la dottrina testimo</w:t>
      </w:r>
      <w:r w:rsidR="00125519">
        <w:rPr>
          <w:b/>
          <w:sz w:val="28"/>
          <w:szCs w:val="28"/>
        </w:rPr>
        <w:t>ni</w:t>
      </w:r>
      <w:r w:rsidR="005D2A01">
        <w:rPr>
          <w:b/>
          <w:sz w:val="28"/>
          <w:szCs w:val="28"/>
        </w:rPr>
        <w:t>a</w:t>
      </w:r>
      <w:r w:rsidR="00125519">
        <w:rPr>
          <w:b/>
          <w:sz w:val="28"/>
          <w:szCs w:val="28"/>
        </w:rPr>
        <w:t>re il vangelo con la vita</w:t>
      </w:r>
    </w:p>
    <w:p w:rsidR="002509F2" w:rsidRDefault="002509F2" w:rsidP="002509F2">
      <w:pPr>
        <w:pStyle w:val="Paragrafoelenco"/>
        <w:rPr>
          <w:b/>
          <w:i/>
          <w:sz w:val="24"/>
          <w:szCs w:val="24"/>
        </w:rPr>
      </w:pPr>
      <w:r w:rsidRPr="002509F2">
        <w:rPr>
          <w:b/>
          <w:i/>
          <w:sz w:val="24"/>
          <w:szCs w:val="24"/>
        </w:rPr>
        <w:t>(</w:t>
      </w:r>
      <w:proofErr w:type="gramStart"/>
      <w:r w:rsidRPr="002509F2">
        <w:rPr>
          <w:b/>
          <w:i/>
          <w:sz w:val="24"/>
          <w:szCs w:val="24"/>
        </w:rPr>
        <w:t>così</w:t>
      </w:r>
      <w:proofErr w:type="gramEnd"/>
      <w:r w:rsidRPr="002509F2">
        <w:rPr>
          <w:b/>
          <w:i/>
          <w:sz w:val="24"/>
          <w:szCs w:val="24"/>
        </w:rPr>
        <w:t xml:space="preserve"> P. Bartolomeo Sorge in B.L. di D.S.)</w:t>
      </w:r>
    </w:p>
    <w:p w:rsidR="003033A9" w:rsidRDefault="003033A9" w:rsidP="002509F2">
      <w:pPr>
        <w:pStyle w:val="Paragrafoelenco"/>
        <w:rPr>
          <w:b/>
          <w:i/>
          <w:sz w:val="24"/>
          <w:szCs w:val="24"/>
        </w:rPr>
      </w:pPr>
    </w:p>
    <w:p w:rsidR="003033A9" w:rsidRDefault="003033A9" w:rsidP="002509F2">
      <w:pPr>
        <w:pStyle w:val="Paragrafoelenco"/>
        <w:rPr>
          <w:b/>
          <w:i/>
          <w:sz w:val="24"/>
          <w:szCs w:val="24"/>
        </w:rPr>
      </w:pPr>
    </w:p>
    <w:p w:rsidR="003033A9" w:rsidRDefault="003033A9" w:rsidP="002509F2">
      <w:pPr>
        <w:pStyle w:val="Paragrafoelenco"/>
        <w:rPr>
          <w:b/>
          <w:sz w:val="28"/>
          <w:szCs w:val="28"/>
        </w:rPr>
      </w:pPr>
      <w:r w:rsidRPr="00F21F83">
        <w:rPr>
          <w:b/>
          <w:sz w:val="28"/>
          <w:szCs w:val="28"/>
        </w:rPr>
        <w:t>LEZIONE 5</w:t>
      </w:r>
    </w:p>
    <w:p w:rsidR="00F21F83" w:rsidRDefault="00F21F83" w:rsidP="002509F2">
      <w:pPr>
        <w:pStyle w:val="Paragrafoelenco"/>
        <w:rPr>
          <w:b/>
          <w:sz w:val="28"/>
          <w:szCs w:val="28"/>
        </w:rPr>
      </w:pPr>
      <w:r>
        <w:rPr>
          <w:b/>
          <w:sz w:val="28"/>
          <w:szCs w:val="28"/>
        </w:rPr>
        <w:t>Il Conci</w:t>
      </w:r>
      <w:r w:rsidR="002834BA">
        <w:rPr>
          <w:b/>
          <w:sz w:val="28"/>
          <w:szCs w:val="28"/>
        </w:rPr>
        <w:t>lio Vaticano II nella GAUDIUM ET</w:t>
      </w:r>
      <w:r>
        <w:rPr>
          <w:b/>
          <w:sz w:val="28"/>
          <w:szCs w:val="28"/>
        </w:rPr>
        <w:t xml:space="preserve"> </w:t>
      </w:r>
      <w:proofErr w:type="gramStart"/>
      <w:r>
        <w:rPr>
          <w:b/>
          <w:sz w:val="28"/>
          <w:szCs w:val="28"/>
        </w:rPr>
        <w:t xml:space="preserve">SPES </w:t>
      </w:r>
      <w:r w:rsidR="002834BA">
        <w:rPr>
          <w:b/>
          <w:sz w:val="28"/>
          <w:szCs w:val="28"/>
        </w:rPr>
        <w:t xml:space="preserve"> dopo</w:t>
      </w:r>
      <w:proofErr w:type="gramEnd"/>
      <w:r w:rsidR="002834BA">
        <w:rPr>
          <w:b/>
          <w:sz w:val="28"/>
          <w:szCs w:val="28"/>
        </w:rPr>
        <w:t xml:space="preserve"> aver esposto i principi che lo ispirano nel suo confronto con </w:t>
      </w:r>
      <w:r w:rsidR="002A1756">
        <w:rPr>
          <w:b/>
          <w:sz w:val="28"/>
          <w:szCs w:val="28"/>
        </w:rPr>
        <w:t>il mondo e la sua storia affron</w:t>
      </w:r>
      <w:r w:rsidR="002834BA">
        <w:rPr>
          <w:b/>
          <w:sz w:val="28"/>
          <w:szCs w:val="28"/>
        </w:rPr>
        <w:t>t</w:t>
      </w:r>
      <w:r w:rsidR="002A1756">
        <w:rPr>
          <w:b/>
          <w:sz w:val="28"/>
          <w:szCs w:val="28"/>
        </w:rPr>
        <w:t>a</w:t>
      </w:r>
      <w:r w:rsidR="002834BA">
        <w:rPr>
          <w:b/>
          <w:sz w:val="28"/>
          <w:szCs w:val="28"/>
        </w:rPr>
        <w:t xml:space="preserve"> il tema:</w:t>
      </w:r>
    </w:p>
    <w:p w:rsidR="00F21F83" w:rsidRDefault="00F21F83" w:rsidP="00F21F83">
      <w:pPr>
        <w:pStyle w:val="NormaleWeb"/>
        <w:shd w:val="clear" w:color="auto" w:fill="FFFFFF"/>
        <w:rPr>
          <w:rFonts w:ascii="Tahoma" w:hAnsi="Tahoma" w:cs="Tahoma"/>
          <w:color w:val="000000"/>
          <w:sz w:val="22"/>
          <w:szCs w:val="22"/>
        </w:rPr>
      </w:pPr>
      <w:r>
        <w:rPr>
          <w:rFonts w:ascii="Tahoma" w:hAnsi="Tahoma" w:cs="Tahoma"/>
          <w:b/>
          <w:bCs/>
          <w:color w:val="000000"/>
          <w:sz w:val="22"/>
          <w:szCs w:val="22"/>
        </w:rPr>
        <w:t>ALCUNI PROBLEMI PIÙ URGENTI</w:t>
      </w:r>
    </w:p>
    <w:p w:rsidR="00F21F83" w:rsidRDefault="00F21F83" w:rsidP="00F21F83">
      <w:pPr>
        <w:pStyle w:val="NormaleWeb"/>
        <w:shd w:val="clear" w:color="auto" w:fill="FFFFFF"/>
        <w:rPr>
          <w:rFonts w:ascii="Tahoma" w:hAnsi="Tahoma" w:cs="Tahoma"/>
          <w:color w:val="000000"/>
          <w:sz w:val="22"/>
          <w:szCs w:val="22"/>
        </w:rPr>
      </w:pPr>
      <w:r>
        <w:rPr>
          <w:rFonts w:ascii="Tahoma" w:hAnsi="Tahoma" w:cs="Tahoma"/>
          <w:b/>
          <w:bCs/>
          <w:i/>
          <w:iCs/>
          <w:color w:val="000000"/>
          <w:sz w:val="22"/>
          <w:szCs w:val="22"/>
        </w:rPr>
        <w:t>46. Proemio</w:t>
      </w:r>
    </w:p>
    <w:p w:rsidR="00F21F83" w:rsidRDefault="00F21F83" w:rsidP="00F21F83">
      <w:pPr>
        <w:pStyle w:val="NormaleWeb"/>
        <w:shd w:val="clear" w:color="auto" w:fill="FFFFFF"/>
        <w:rPr>
          <w:rFonts w:ascii="Tahoma" w:hAnsi="Tahoma" w:cs="Tahoma"/>
          <w:color w:val="000000"/>
          <w:sz w:val="22"/>
          <w:szCs w:val="22"/>
        </w:rPr>
      </w:pPr>
      <w:r>
        <w:rPr>
          <w:rFonts w:ascii="Tahoma" w:hAnsi="Tahoma" w:cs="Tahoma"/>
          <w:color w:val="000000"/>
          <w:sz w:val="22"/>
          <w:szCs w:val="22"/>
        </w:rPr>
        <w:t>Dopo aver esposto di quale dignità è insignita la persona dell'uomo e quale compito, individuale e sociale, egli è chiamato ad adempiere sulla terra, il Concilio, alla luce del Vangelo e dell'esperienza umana, attira ora l'attenzione di tutti su alcuni problemi contemporanei particolarmente urgenti, che toccano in modo specialissimo il genere umano. Tra le numerose questioni che oggi destano l'interesse generale, queste meritano particolare menzione</w:t>
      </w:r>
      <w:r w:rsidRPr="00F2529C">
        <w:rPr>
          <w:rFonts w:ascii="Tahoma" w:hAnsi="Tahoma" w:cs="Tahoma"/>
          <w:b/>
          <w:color w:val="000000"/>
          <w:sz w:val="22"/>
          <w:szCs w:val="22"/>
        </w:rPr>
        <w:t>: il matrimonio e la famiglia</w:t>
      </w:r>
      <w:r>
        <w:rPr>
          <w:rFonts w:ascii="Tahoma" w:hAnsi="Tahoma" w:cs="Tahoma"/>
          <w:color w:val="000000"/>
          <w:sz w:val="22"/>
          <w:szCs w:val="22"/>
        </w:rPr>
        <w:t xml:space="preserve">, </w:t>
      </w:r>
      <w:r w:rsidRPr="00F2529C">
        <w:rPr>
          <w:rFonts w:ascii="Tahoma" w:hAnsi="Tahoma" w:cs="Tahoma"/>
          <w:b/>
          <w:color w:val="000000"/>
          <w:sz w:val="22"/>
          <w:szCs w:val="22"/>
        </w:rPr>
        <w:t>la cultura umana</w:t>
      </w:r>
      <w:r>
        <w:rPr>
          <w:rFonts w:ascii="Tahoma" w:hAnsi="Tahoma" w:cs="Tahoma"/>
          <w:color w:val="000000"/>
          <w:sz w:val="22"/>
          <w:szCs w:val="22"/>
        </w:rPr>
        <w:t xml:space="preserve">, </w:t>
      </w:r>
      <w:r w:rsidRPr="00F2529C">
        <w:rPr>
          <w:rFonts w:ascii="Tahoma" w:hAnsi="Tahoma" w:cs="Tahoma"/>
          <w:b/>
          <w:color w:val="000000"/>
          <w:sz w:val="22"/>
          <w:szCs w:val="22"/>
        </w:rPr>
        <w:t>la vita economico-sociale</w:t>
      </w:r>
      <w:r>
        <w:rPr>
          <w:rFonts w:ascii="Tahoma" w:hAnsi="Tahoma" w:cs="Tahoma"/>
          <w:color w:val="000000"/>
          <w:sz w:val="22"/>
          <w:szCs w:val="22"/>
        </w:rPr>
        <w:t xml:space="preserve">, </w:t>
      </w:r>
      <w:r w:rsidRPr="00F2529C">
        <w:rPr>
          <w:rFonts w:ascii="Tahoma" w:hAnsi="Tahoma" w:cs="Tahoma"/>
          <w:b/>
          <w:color w:val="000000"/>
          <w:sz w:val="22"/>
          <w:szCs w:val="22"/>
        </w:rPr>
        <w:t>la vita politica</w:t>
      </w:r>
      <w:r>
        <w:rPr>
          <w:rFonts w:ascii="Tahoma" w:hAnsi="Tahoma" w:cs="Tahoma"/>
          <w:color w:val="000000"/>
          <w:sz w:val="22"/>
          <w:szCs w:val="22"/>
        </w:rPr>
        <w:t xml:space="preserve">, </w:t>
      </w:r>
      <w:r w:rsidRPr="00F2529C">
        <w:rPr>
          <w:rFonts w:ascii="Tahoma" w:hAnsi="Tahoma" w:cs="Tahoma"/>
          <w:b/>
          <w:color w:val="000000"/>
          <w:sz w:val="22"/>
          <w:szCs w:val="22"/>
        </w:rPr>
        <w:t>la solidarietà tra le nazioni e la pace</w:t>
      </w:r>
      <w:r>
        <w:rPr>
          <w:rFonts w:ascii="Tahoma" w:hAnsi="Tahoma" w:cs="Tahoma"/>
          <w:color w:val="000000"/>
          <w:sz w:val="22"/>
          <w:szCs w:val="22"/>
        </w:rPr>
        <w:t>. Sopra ciascuna di esse risplendano i principi e la luce che provengono da Cristo; così i cristiani avranno una guida e tutti gli uomini potranno essere illuminati nella ricerca delle soluzioni di problemi tanto numerosi e complessi.</w:t>
      </w:r>
    </w:p>
    <w:p w:rsidR="00F21F83" w:rsidRPr="007E416C" w:rsidRDefault="00F2529C" w:rsidP="00F2529C">
      <w:pPr>
        <w:pStyle w:val="NormaleWeb"/>
        <w:shd w:val="clear" w:color="auto" w:fill="FFFFFF"/>
        <w:rPr>
          <w:b/>
          <w:sz w:val="28"/>
          <w:szCs w:val="28"/>
        </w:rPr>
      </w:pPr>
      <w:r w:rsidRPr="007E416C">
        <w:rPr>
          <w:rFonts w:ascii="Tahoma" w:hAnsi="Tahoma" w:cs="Tahoma"/>
          <w:b/>
          <w:color w:val="000000"/>
          <w:sz w:val="22"/>
          <w:szCs w:val="22"/>
        </w:rPr>
        <w:t>Noi affronteremo questi temi a partire dalla CULTURA ritenendo questo tema l’orizzonte in cui situare gli altri temi e che dà a ciascuno di essi il suo imprinting.</w:t>
      </w:r>
    </w:p>
    <w:p w:rsidR="003033A9" w:rsidRDefault="00356414" w:rsidP="002509F2">
      <w:pPr>
        <w:pStyle w:val="Paragrafoelenco"/>
        <w:rPr>
          <w:b/>
          <w:sz w:val="24"/>
          <w:szCs w:val="24"/>
        </w:rPr>
      </w:pPr>
      <w:r>
        <w:rPr>
          <w:b/>
          <w:sz w:val="24"/>
          <w:szCs w:val="24"/>
        </w:rPr>
        <w:t>LA CULTURA:</w:t>
      </w:r>
    </w:p>
    <w:p w:rsidR="003F72E5" w:rsidRDefault="00356414" w:rsidP="003F72E5">
      <w:pPr>
        <w:pStyle w:val="NormaleWeb"/>
        <w:shd w:val="clear" w:color="auto" w:fill="FFFFFF"/>
        <w:rPr>
          <w:color w:val="000000"/>
          <w:sz w:val="22"/>
          <w:szCs w:val="22"/>
        </w:rPr>
      </w:pPr>
      <w:proofErr w:type="gramStart"/>
      <w:r>
        <w:rPr>
          <w:b/>
        </w:rPr>
        <w:t>definizione</w:t>
      </w:r>
      <w:proofErr w:type="gramEnd"/>
      <w:r w:rsidR="008B4E04">
        <w:rPr>
          <w:b/>
        </w:rPr>
        <w:t>/descrizione</w:t>
      </w:r>
      <w:r>
        <w:rPr>
          <w:b/>
        </w:rPr>
        <w:t xml:space="preserve">: </w:t>
      </w:r>
      <w:r w:rsidR="003F72E5">
        <w:rPr>
          <w:b/>
        </w:rPr>
        <w:t xml:space="preserve"> così la </w:t>
      </w:r>
      <w:proofErr w:type="spellStart"/>
      <w:r w:rsidR="003F72E5">
        <w:rPr>
          <w:b/>
        </w:rPr>
        <w:t>Gaudium</w:t>
      </w:r>
      <w:proofErr w:type="spellEnd"/>
      <w:r w:rsidR="003F72E5">
        <w:rPr>
          <w:b/>
        </w:rPr>
        <w:t xml:space="preserve"> et </w:t>
      </w:r>
      <w:proofErr w:type="spellStart"/>
      <w:r w:rsidR="003F72E5">
        <w:rPr>
          <w:b/>
        </w:rPr>
        <w:t>spes</w:t>
      </w:r>
      <w:proofErr w:type="spellEnd"/>
      <w:r w:rsidR="003F72E5">
        <w:rPr>
          <w:b/>
        </w:rPr>
        <w:t>: “</w:t>
      </w:r>
      <w:r w:rsidR="003F72E5">
        <w:rPr>
          <w:color w:val="000000"/>
          <w:sz w:val="22"/>
          <w:szCs w:val="22"/>
        </w:rPr>
        <w:t>È proprio della persona umana il non poter raggiungere un livello di vita veramente e pienamente umano se non mediante la cultura, coltivando cioè i beni e i valori della natura. Perciò, ogniqualvolta si tratta della vita umana, natura e cultura sono quanto mai strettamente connesse.</w:t>
      </w:r>
    </w:p>
    <w:p w:rsidR="003F72E5" w:rsidRPr="003F72E5" w:rsidRDefault="003F72E5" w:rsidP="003F72E5">
      <w:pPr>
        <w:pStyle w:val="NormaleWeb"/>
        <w:shd w:val="clear" w:color="auto" w:fill="FFFFFF"/>
        <w:rPr>
          <w:b/>
          <w:color w:val="000000"/>
          <w:sz w:val="22"/>
          <w:szCs w:val="22"/>
        </w:rPr>
      </w:pPr>
      <w:r w:rsidRPr="003F72E5">
        <w:rPr>
          <w:b/>
          <w:color w:val="000000"/>
          <w:sz w:val="22"/>
          <w:szCs w:val="22"/>
        </w:rPr>
        <w:t>Con il termine generico di « cultura » si vogliono indicare tutti quei mezzi con i quali l'uomo affina e sviluppa le molteplici capacità della sua anima e del suo corpo; procura di ridurre in suo potere il cosmo stesso con la conoscenza e il lavoro; rende più umana la vita sociale, sia nella famiglia che in tutta la società civile, mediante il progresso del costume e delle istituzioni; infine, con l'andar del tempo, esprime, comunica e conserva nelle sue opere le grandi esperienze e aspirazioni spirituali, affinché possano servire al progresso di molti, anzi di tutto il genere umano.</w:t>
      </w:r>
    </w:p>
    <w:p w:rsidR="003F72E5" w:rsidRDefault="003F72E5" w:rsidP="003F72E5">
      <w:pPr>
        <w:pStyle w:val="NormaleWeb"/>
        <w:shd w:val="clear" w:color="auto" w:fill="FFFFFF"/>
        <w:rPr>
          <w:color w:val="000000"/>
          <w:sz w:val="22"/>
          <w:szCs w:val="22"/>
        </w:rPr>
      </w:pPr>
      <w:r>
        <w:rPr>
          <w:color w:val="000000"/>
          <w:sz w:val="22"/>
          <w:szCs w:val="22"/>
        </w:rPr>
        <w:t xml:space="preserve">Di conseguenza la cultura presenta necessariamente un aspetto storico e sociale e la voce </w:t>
      </w:r>
      <w:proofErr w:type="gramStart"/>
      <w:r>
        <w:rPr>
          <w:color w:val="000000"/>
          <w:sz w:val="22"/>
          <w:szCs w:val="22"/>
        </w:rPr>
        <w:t>« cultura</w:t>
      </w:r>
      <w:proofErr w:type="gramEnd"/>
      <w:r>
        <w:rPr>
          <w:color w:val="000000"/>
          <w:sz w:val="22"/>
          <w:szCs w:val="22"/>
        </w:rPr>
        <w:t xml:space="preserve"> » assume spesso un significato sociologico ed etnologico. In questo senso si parla di pluralità delle culture. Infatti dal diverso modo di far uso delle cose, di lavorare, di esprimersi, di praticare la religione e di formare i costumi, di fare le leggi e creare gli istituti giuridici, di sviluppare le scienze e le arti e di coltivare il bello, hanno origine i diversi stili di vita e le diverse scale di valori. Cosi dalle usanze tradizionali si forma il patrimonio proprio di ciascun gruppo umano. Così pure si costituisce l'ambiente storicamente definito in cui ogni uomo, di qualsiasi stirpe ed epoca, si inserisce, e da cui attinge i beni che gli consentono di promuovere la civiltà.”</w:t>
      </w:r>
    </w:p>
    <w:p w:rsidR="00356414" w:rsidRDefault="003F72E5" w:rsidP="003F72E5">
      <w:pPr>
        <w:rPr>
          <w:b/>
          <w:sz w:val="24"/>
          <w:szCs w:val="24"/>
        </w:rPr>
      </w:pPr>
      <w:r>
        <w:rPr>
          <w:b/>
          <w:sz w:val="24"/>
          <w:szCs w:val="24"/>
        </w:rPr>
        <w:t xml:space="preserve">Dalla descrizione conciliare emerge il </w:t>
      </w:r>
      <w:r w:rsidRPr="003F72E5">
        <w:rPr>
          <w:b/>
          <w:sz w:val="24"/>
          <w:szCs w:val="24"/>
          <w:u w:val="single"/>
        </w:rPr>
        <w:t>senso soggettivo</w:t>
      </w:r>
      <w:r>
        <w:rPr>
          <w:b/>
          <w:sz w:val="24"/>
          <w:szCs w:val="24"/>
        </w:rPr>
        <w:t xml:space="preserve"> e il </w:t>
      </w:r>
      <w:r w:rsidRPr="00384F27">
        <w:rPr>
          <w:b/>
          <w:sz w:val="24"/>
          <w:szCs w:val="24"/>
          <w:u w:val="single"/>
        </w:rPr>
        <w:t>senso oggettivo</w:t>
      </w:r>
      <w:r>
        <w:rPr>
          <w:b/>
          <w:sz w:val="24"/>
          <w:szCs w:val="24"/>
        </w:rPr>
        <w:t xml:space="preserve"> di cultura.</w:t>
      </w:r>
    </w:p>
    <w:p w:rsidR="00C9091C" w:rsidRDefault="00384F27" w:rsidP="003F72E5">
      <w:pPr>
        <w:rPr>
          <w:b/>
          <w:sz w:val="24"/>
          <w:szCs w:val="24"/>
        </w:rPr>
      </w:pPr>
      <w:r w:rsidRPr="00FD67ED">
        <w:rPr>
          <w:b/>
          <w:sz w:val="24"/>
          <w:szCs w:val="24"/>
          <w:u w:val="single"/>
        </w:rPr>
        <w:t>Senso soggettivo</w:t>
      </w:r>
      <w:r>
        <w:rPr>
          <w:b/>
          <w:sz w:val="24"/>
          <w:szCs w:val="24"/>
        </w:rPr>
        <w:t xml:space="preserve">: </w:t>
      </w:r>
      <w:r w:rsidR="00C9091C">
        <w:rPr>
          <w:b/>
          <w:sz w:val="24"/>
          <w:szCs w:val="24"/>
        </w:rPr>
        <w:t>“</w:t>
      </w:r>
      <w:r>
        <w:rPr>
          <w:b/>
          <w:sz w:val="24"/>
          <w:szCs w:val="24"/>
        </w:rPr>
        <w:t xml:space="preserve">la cultura è una manifestazione tipica e caratteristica dell’uomo, il quale non è rigidamente guidato da leggi </w:t>
      </w:r>
      <w:r w:rsidR="00FD67ED">
        <w:rPr>
          <w:b/>
          <w:sz w:val="24"/>
          <w:szCs w:val="24"/>
        </w:rPr>
        <w:t xml:space="preserve">entropiche che lo fissano </w:t>
      </w:r>
      <w:r w:rsidR="00C9091C">
        <w:rPr>
          <w:b/>
          <w:sz w:val="24"/>
          <w:szCs w:val="24"/>
        </w:rPr>
        <w:t>su un orizzonte determinato, ma</w:t>
      </w:r>
      <w:r w:rsidR="00FD67ED">
        <w:rPr>
          <w:b/>
          <w:sz w:val="24"/>
          <w:szCs w:val="24"/>
        </w:rPr>
        <w:t xml:space="preserve"> è un essere che si fa, che non cessa di esprimersi e darsi un nome, e questo sviluppo, alle cui radici sta la libertà, si </w:t>
      </w:r>
      <w:proofErr w:type="spellStart"/>
      <w:r w:rsidR="00FD67ED">
        <w:rPr>
          <w:b/>
          <w:sz w:val="24"/>
          <w:szCs w:val="24"/>
        </w:rPr>
        <w:t>chama</w:t>
      </w:r>
      <w:proofErr w:type="spellEnd"/>
      <w:r w:rsidR="00FD67ED">
        <w:rPr>
          <w:b/>
          <w:sz w:val="24"/>
          <w:szCs w:val="24"/>
        </w:rPr>
        <w:t xml:space="preserve"> cultura, e si differenzia dalla natura. Ogni </w:t>
      </w:r>
      <w:r w:rsidR="00C9091C">
        <w:rPr>
          <w:b/>
          <w:sz w:val="24"/>
          <w:szCs w:val="24"/>
        </w:rPr>
        <w:t xml:space="preserve">uomo produce cultura, </w:t>
      </w:r>
      <w:r w:rsidR="00FD67ED">
        <w:rPr>
          <w:b/>
          <w:sz w:val="24"/>
          <w:szCs w:val="24"/>
        </w:rPr>
        <w:t>v</w:t>
      </w:r>
      <w:r w:rsidR="004C1239">
        <w:rPr>
          <w:b/>
          <w:sz w:val="24"/>
          <w:szCs w:val="24"/>
        </w:rPr>
        <w:t>ive di cultura e tende alla cul</w:t>
      </w:r>
      <w:r w:rsidR="00FD67ED">
        <w:rPr>
          <w:b/>
          <w:sz w:val="24"/>
          <w:szCs w:val="24"/>
        </w:rPr>
        <w:t xml:space="preserve">tura; </w:t>
      </w:r>
      <w:proofErr w:type="spellStart"/>
      <w:r w:rsidR="00C9091C">
        <w:rPr>
          <w:b/>
          <w:sz w:val="24"/>
          <w:szCs w:val="24"/>
        </w:rPr>
        <w:t>lla</w:t>
      </w:r>
      <w:proofErr w:type="spellEnd"/>
      <w:r w:rsidR="00C9091C">
        <w:rPr>
          <w:b/>
          <w:sz w:val="24"/>
          <w:szCs w:val="24"/>
        </w:rPr>
        <w:t xml:space="preserve"> domanda di cultura scaturisce dall’intimo dell’uomo.” (Pietro Rossano in VANGELO e CULTURA, pagg.8/9.)</w:t>
      </w:r>
    </w:p>
    <w:p w:rsidR="00AF49B5" w:rsidRDefault="00C9091C" w:rsidP="003F72E5">
      <w:pPr>
        <w:rPr>
          <w:b/>
          <w:sz w:val="24"/>
          <w:szCs w:val="24"/>
        </w:rPr>
      </w:pPr>
      <w:r w:rsidRPr="00C9091C">
        <w:rPr>
          <w:b/>
          <w:sz w:val="24"/>
          <w:szCs w:val="24"/>
          <w:u w:val="single"/>
        </w:rPr>
        <w:t>Senso oggettivo</w:t>
      </w:r>
      <w:r>
        <w:rPr>
          <w:b/>
          <w:sz w:val="24"/>
          <w:szCs w:val="24"/>
        </w:rPr>
        <w:t xml:space="preserve">: tutte le forme </w:t>
      </w:r>
      <w:r w:rsidR="00AF49B5">
        <w:rPr>
          <w:b/>
          <w:sz w:val="24"/>
          <w:szCs w:val="24"/>
        </w:rPr>
        <w:t xml:space="preserve">con cui si è espresso il farsi dell’uomo, organizzate in un tutto, condivise da una comunità e da essa trasmesse.  (Rossano, </w:t>
      </w:r>
      <w:proofErr w:type="spellStart"/>
      <w:r w:rsidR="00AF49B5">
        <w:rPr>
          <w:b/>
          <w:sz w:val="24"/>
          <w:szCs w:val="24"/>
        </w:rPr>
        <w:t>ibdem</w:t>
      </w:r>
      <w:proofErr w:type="spellEnd"/>
      <w:r w:rsidR="00AF49B5">
        <w:rPr>
          <w:b/>
          <w:sz w:val="24"/>
          <w:szCs w:val="24"/>
        </w:rPr>
        <w:t>, pag. 9).</w:t>
      </w:r>
    </w:p>
    <w:p w:rsidR="00B333D5" w:rsidRDefault="00B333D5" w:rsidP="003F72E5">
      <w:pPr>
        <w:rPr>
          <w:b/>
          <w:sz w:val="24"/>
          <w:szCs w:val="24"/>
        </w:rPr>
      </w:pPr>
      <w:r>
        <w:rPr>
          <w:b/>
          <w:sz w:val="24"/>
          <w:szCs w:val="24"/>
        </w:rPr>
        <w:t xml:space="preserve">    </w:t>
      </w:r>
      <w:r w:rsidR="00AF49B5">
        <w:rPr>
          <w:b/>
          <w:sz w:val="24"/>
          <w:szCs w:val="24"/>
        </w:rPr>
        <w:t xml:space="preserve">Altre distinzioni: cultura in senso enciclopedico e cultura in senso selettivo; cultura in senso antropologico e c. in senso elitistico; c, umanistica e c. scientifica; c. materiale e c. spirituale.  </w:t>
      </w:r>
    </w:p>
    <w:p w:rsidR="00B333D5" w:rsidRDefault="00B333D5" w:rsidP="003F72E5">
      <w:pPr>
        <w:rPr>
          <w:b/>
          <w:sz w:val="24"/>
          <w:szCs w:val="24"/>
        </w:rPr>
      </w:pPr>
      <w:r>
        <w:rPr>
          <w:b/>
          <w:sz w:val="24"/>
          <w:szCs w:val="24"/>
        </w:rPr>
        <w:t xml:space="preserve">   Pluralità e unità delle culture.</w:t>
      </w:r>
    </w:p>
    <w:p w:rsidR="00F7759B" w:rsidRPr="00F7759B" w:rsidRDefault="00B333D5" w:rsidP="003F72E5">
      <w:pPr>
        <w:rPr>
          <w:sz w:val="24"/>
          <w:szCs w:val="24"/>
        </w:rPr>
      </w:pPr>
      <w:r w:rsidRPr="00F7759B">
        <w:rPr>
          <w:sz w:val="24"/>
          <w:szCs w:val="24"/>
        </w:rPr>
        <w:t xml:space="preserve">Caratteristiche </w:t>
      </w:r>
      <w:proofErr w:type="gramStart"/>
      <w:r w:rsidRPr="00F7759B">
        <w:rPr>
          <w:sz w:val="24"/>
          <w:szCs w:val="24"/>
        </w:rPr>
        <w:t>odierne  della</w:t>
      </w:r>
      <w:proofErr w:type="gramEnd"/>
      <w:r w:rsidRPr="00F7759B">
        <w:rPr>
          <w:sz w:val="24"/>
          <w:szCs w:val="24"/>
        </w:rPr>
        <w:t xml:space="preserve"> cultura nell’area euro-atlantica:  </w:t>
      </w:r>
    </w:p>
    <w:p w:rsidR="0022375D" w:rsidRDefault="00F7759B" w:rsidP="003F72E5">
      <w:pPr>
        <w:rPr>
          <w:b/>
          <w:sz w:val="24"/>
          <w:szCs w:val="24"/>
        </w:rPr>
      </w:pPr>
      <w:r w:rsidRPr="00F7759B">
        <w:rPr>
          <w:b/>
          <w:sz w:val="24"/>
          <w:szCs w:val="24"/>
        </w:rPr>
        <w:t>-</w:t>
      </w:r>
      <w:r w:rsidR="00AF49B5" w:rsidRPr="00F7759B">
        <w:rPr>
          <w:b/>
          <w:sz w:val="24"/>
          <w:szCs w:val="24"/>
        </w:rPr>
        <w:t xml:space="preserve">  </w:t>
      </w:r>
      <w:r>
        <w:rPr>
          <w:b/>
          <w:sz w:val="24"/>
          <w:szCs w:val="24"/>
        </w:rPr>
        <w:t xml:space="preserve">irrilevanza teorico-pratica del cristianesimo in ordine all’habitus conoscitivo e al common </w:t>
      </w:r>
      <w:proofErr w:type="spellStart"/>
      <w:r>
        <w:rPr>
          <w:b/>
          <w:sz w:val="24"/>
          <w:szCs w:val="24"/>
        </w:rPr>
        <w:t>sense</w:t>
      </w:r>
      <w:proofErr w:type="spellEnd"/>
      <w:r>
        <w:rPr>
          <w:b/>
          <w:sz w:val="24"/>
          <w:szCs w:val="24"/>
        </w:rPr>
        <w:t xml:space="preserve"> che influenza il realismo delle scelte di vita, irrilevanza che si è riflessa sulla coscienza della società che alla soluzione dei problemi nazionali e mondiali relativi alla disoccupazione, allo sperpero delle energie, alla corsa agli armamenti… l’</w:t>
      </w:r>
      <w:r w:rsidR="00CB432F">
        <w:rPr>
          <w:b/>
          <w:sz w:val="24"/>
          <w:szCs w:val="24"/>
        </w:rPr>
        <w:t xml:space="preserve">uomo deve contare su </w:t>
      </w:r>
      <w:proofErr w:type="spellStart"/>
      <w:r w:rsidR="00CB432F">
        <w:rPr>
          <w:b/>
          <w:sz w:val="24"/>
          <w:szCs w:val="24"/>
        </w:rPr>
        <w:t>sè</w:t>
      </w:r>
      <w:proofErr w:type="spellEnd"/>
      <w:r>
        <w:rPr>
          <w:b/>
          <w:sz w:val="24"/>
          <w:szCs w:val="24"/>
        </w:rPr>
        <w:t xml:space="preserve"> e sulle proprie forze costitutive.</w:t>
      </w:r>
    </w:p>
    <w:p w:rsidR="00F61D12" w:rsidRDefault="0022375D" w:rsidP="003F72E5">
      <w:pPr>
        <w:rPr>
          <w:b/>
          <w:sz w:val="24"/>
          <w:szCs w:val="24"/>
        </w:rPr>
      </w:pPr>
      <w:r>
        <w:rPr>
          <w:b/>
          <w:sz w:val="24"/>
          <w:szCs w:val="24"/>
        </w:rPr>
        <w:t xml:space="preserve">-egemonia della cultura libertaria e </w:t>
      </w:r>
      <w:r w:rsidR="00453A09">
        <w:rPr>
          <w:b/>
          <w:sz w:val="24"/>
          <w:szCs w:val="24"/>
        </w:rPr>
        <w:t>tecnocratica .</w:t>
      </w:r>
      <w:r w:rsidR="001367A5">
        <w:rPr>
          <w:b/>
          <w:sz w:val="24"/>
          <w:szCs w:val="24"/>
        </w:rPr>
        <w:t xml:space="preserve"> </w:t>
      </w:r>
      <w:r w:rsidR="00453A09">
        <w:rPr>
          <w:b/>
          <w:sz w:val="24"/>
          <w:szCs w:val="24"/>
        </w:rPr>
        <w:t>C</w:t>
      </w:r>
      <w:r>
        <w:rPr>
          <w:b/>
          <w:sz w:val="24"/>
          <w:szCs w:val="24"/>
        </w:rPr>
        <w:t>risi della cultura r</w:t>
      </w:r>
      <w:r w:rsidR="00453A09">
        <w:rPr>
          <w:b/>
          <w:sz w:val="24"/>
          <w:szCs w:val="24"/>
        </w:rPr>
        <w:t>i</w:t>
      </w:r>
      <w:r>
        <w:rPr>
          <w:b/>
          <w:sz w:val="24"/>
          <w:szCs w:val="24"/>
        </w:rPr>
        <w:t>formista.</w:t>
      </w:r>
      <w:r w:rsidR="00F7759B">
        <w:rPr>
          <w:b/>
          <w:sz w:val="24"/>
          <w:szCs w:val="24"/>
        </w:rPr>
        <w:t xml:space="preserve"> </w:t>
      </w:r>
    </w:p>
    <w:p w:rsidR="005642A8" w:rsidRDefault="0022375D" w:rsidP="003F72E5">
      <w:pPr>
        <w:rPr>
          <w:b/>
          <w:sz w:val="24"/>
          <w:szCs w:val="24"/>
        </w:rPr>
      </w:pPr>
      <w:r>
        <w:rPr>
          <w:b/>
          <w:sz w:val="24"/>
          <w:szCs w:val="24"/>
        </w:rPr>
        <w:t>LA NECESSITA’</w:t>
      </w:r>
      <w:r w:rsidR="005642A8">
        <w:rPr>
          <w:b/>
          <w:sz w:val="24"/>
          <w:szCs w:val="24"/>
        </w:rPr>
        <w:t xml:space="preserve"> della inculturazione del Vangelo: La via del dialogo.</w:t>
      </w:r>
    </w:p>
    <w:p w:rsidR="00F61D12" w:rsidRDefault="0022375D" w:rsidP="003F72E5">
      <w:pPr>
        <w:rPr>
          <w:b/>
          <w:sz w:val="24"/>
          <w:szCs w:val="24"/>
        </w:rPr>
      </w:pPr>
      <w:r>
        <w:rPr>
          <w:b/>
          <w:sz w:val="24"/>
          <w:szCs w:val="24"/>
        </w:rPr>
        <w:t xml:space="preserve">- </w:t>
      </w:r>
      <w:r w:rsidR="005642A8" w:rsidRPr="00402B78">
        <w:rPr>
          <w:b/>
          <w:sz w:val="24"/>
          <w:szCs w:val="24"/>
          <w:u w:val="single"/>
        </w:rPr>
        <w:t>C</w:t>
      </w:r>
      <w:r w:rsidRPr="00402B78">
        <w:rPr>
          <w:b/>
          <w:sz w:val="24"/>
          <w:szCs w:val="24"/>
          <w:u w:val="single"/>
        </w:rPr>
        <w:t>o</w:t>
      </w:r>
      <w:r w:rsidR="00F61D12" w:rsidRPr="00402B78">
        <w:rPr>
          <w:b/>
          <w:sz w:val="24"/>
          <w:szCs w:val="24"/>
          <w:u w:val="single"/>
        </w:rPr>
        <w:t xml:space="preserve">sa </w:t>
      </w:r>
      <w:r w:rsidR="006D523D" w:rsidRPr="00402B78">
        <w:rPr>
          <w:b/>
          <w:sz w:val="24"/>
          <w:szCs w:val="24"/>
          <w:u w:val="single"/>
        </w:rPr>
        <w:t>il Vangelo riceve dalle culture</w:t>
      </w:r>
      <w:r w:rsidR="006D523D">
        <w:rPr>
          <w:b/>
          <w:sz w:val="24"/>
          <w:szCs w:val="24"/>
        </w:rPr>
        <w:t xml:space="preserve">: </w:t>
      </w:r>
      <w:r w:rsidR="004C5D88">
        <w:rPr>
          <w:b/>
          <w:sz w:val="24"/>
          <w:szCs w:val="24"/>
        </w:rPr>
        <w:t xml:space="preserve">- </w:t>
      </w:r>
      <w:r w:rsidR="005D03AC" w:rsidRPr="004C5D88">
        <w:rPr>
          <w:b/>
          <w:sz w:val="24"/>
          <w:szCs w:val="24"/>
          <w:u w:val="single"/>
        </w:rPr>
        <w:t>le forme di pensiero</w:t>
      </w:r>
      <w:r w:rsidR="005D03AC">
        <w:rPr>
          <w:b/>
          <w:sz w:val="24"/>
          <w:szCs w:val="24"/>
        </w:rPr>
        <w:t xml:space="preserve"> attrav</w:t>
      </w:r>
      <w:r w:rsidR="006D523D">
        <w:rPr>
          <w:b/>
          <w:sz w:val="24"/>
          <w:szCs w:val="24"/>
        </w:rPr>
        <w:t>erso cui pen</w:t>
      </w:r>
      <w:r w:rsidR="004C5D88">
        <w:rPr>
          <w:b/>
          <w:sz w:val="24"/>
          <w:szCs w:val="24"/>
        </w:rPr>
        <w:t>sa l’evento della incarnazione</w:t>
      </w:r>
      <w:r w:rsidR="005D03AC">
        <w:rPr>
          <w:b/>
          <w:sz w:val="24"/>
          <w:szCs w:val="24"/>
        </w:rPr>
        <w:t xml:space="preserve"> e la </w:t>
      </w:r>
      <w:r w:rsidR="004C5D88">
        <w:rPr>
          <w:b/>
          <w:sz w:val="24"/>
          <w:szCs w:val="24"/>
        </w:rPr>
        <w:t>“</w:t>
      </w:r>
      <w:r w:rsidR="005D03AC">
        <w:rPr>
          <w:b/>
          <w:sz w:val="24"/>
          <w:szCs w:val="24"/>
        </w:rPr>
        <w:t>parola</w:t>
      </w:r>
      <w:r w:rsidR="004C5D88">
        <w:rPr>
          <w:b/>
          <w:sz w:val="24"/>
          <w:szCs w:val="24"/>
        </w:rPr>
        <w:t>” (logos)</w:t>
      </w:r>
      <w:r w:rsidR="005D03AC">
        <w:rPr>
          <w:b/>
          <w:sz w:val="24"/>
          <w:szCs w:val="24"/>
        </w:rPr>
        <w:t xml:space="preserve"> attraverso cui lo narra.</w:t>
      </w:r>
      <w:r w:rsidR="00966F98">
        <w:rPr>
          <w:b/>
          <w:sz w:val="24"/>
          <w:szCs w:val="24"/>
        </w:rPr>
        <w:t xml:space="preserve"> </w:t>
      </w:r>
      <w:r w:rsidR="00B46EB7">
        <w:rPr>
          <w:b/>
          <w:sz w:val="24"/>
          <w:szCs w:val="24"/>
        </w:rPr>
        <w:t>Le culture permettono d</w:t>
      </w:r>
      <w:r w:rsidR="004C5D88">
        <w:rPr>
          <w:b/>
          <w:sz w:val="24"/>
          <w:szCs w:val="24"/>
        </w:rPr>
        <w:t xml:space="preserve">i pensare la fede e di narrarla anche se non la esauriscono. – </w:t>
      </w:r>
      <w:r w:rsidR="004C5D88" w:rsidRPr="004C5D88">
        <w:rPr>
          <w:b/>
          <w:sz w:val="24"/>
          <w:szCs w:val="24"/>
          <w:u w:val="single"/>
        </w:rPr>
        <w:t>I Valori umani</w:t>
      </w:r>
      <w:r w:rsidR="004C5D88">
        <w:rPr>
          <w:b/>
          <w:sz w:val="24"/>
          <w:szCs w:val="24"/>
        </w:rPr>
        <w:t xml:space="preserve"> elaborati dalle diverse culture </w:t>
      </w:r>
      <w:proofErr w:type="gramStart"/>
      <w:r w:rsidR="004C5D88">
        <w:rPr>
          <w:b/>
          <w:sz w:val="24"/>
          <w:szCs w:val="24"/>
        </w:rPr>
        <w:t xml:space="preserve">che  </w:t>
      </w:r>
      <w:r w:rsidR="00402B78">
        <w:rPr>
          <w:b/>
          <w:sz w:val="24"/>
          <w:szCs w:val="24"/>
        </w:rPr>
        <w:t>costituiscono</w:t>
      </w:r>
      <w:proofErr w:type="gramEnd"/>
      <w:r w:rsidR="00402B78">
        <w:rPr>
          <w:b/>
          <w:sz w:val="24"/>
          <w:szCs w:val="24"/>
        </w:rPr>
        <w:t xml:space="preserve"> il terreno  su cui si cala il </w:t>
      </w:r>
      <w:r w:rsidR="004C5D88">
        <w:rPr>
          <w:b/>
          <w:sz w:val="24"/>
          <w:szCs w:val="24"/>
        </w:rPr>
        <w:t>messaggio evangelico</w:t>
      </w:r>
      <w:r w:rsidR="00402B78">
        <w:rPr>
          <w:b/>
          <w:sz w:val="24"/>
          <w:szCs w:val="24"/>
        </w:rPr>
        <w:t xml:space="preserve"> e sul quale si incarna:</w:t>
      </w:r>
      <w:r w:rsidR="004C5D88">
        <w:rPr>
          <w:b/>
          <w:sz w:val="24"/>
          <w:szCs w:val="24"/>
        </w:rPr>
        <w:t xml:space="preserve"> Cfr. la pace, la bellezza, la conoscenza, la libertà, la verità, la giustizia</w:t>
      </w:r>
      <w:r w:rsidR="00402B78">
        <w:rPr>
          <w:b/>
          <w:sz w:val="24"/>
          <w:szCs w:val="24"/>
        </w:rPr>
        <w:t>…..</w:t>
      </w:r>
      <w:r w:rsidR="004C5D88">
        <w:rPr>
          <w:b/>
          <w:sz w:val="24"/>
          <w:szCs w:val="24"/>
        </w:rPr>
        <w:t xml:space="preserve"> </w:t>
      </w:r>
    </w:p>
    <w:p w:rsidR="00384F27" w:rsidRDefault="0022375D" w:rsidP="003F72E5">
      <w:pPr>
        <w:rPr>
          <w:b/>
          <w:sz w:val="24"/>
          <w:szCs w:val="24"/>
        </w:rPr>
      </w:pPr>
      <w:r>
        <w:rPr>
          <w:b/>
          <w:sz w:val="24"/>
          <w:szCs w:val="24"/>
        </w:rPr>
        <w:t xml:space="preserve">- </w:t>
      </w:r>
      <w:r w:rsidR="00F61D12" w:rsidRPr="00914CB4">
        <w:rPr>
          <w:b/>
          <w:sz w:val="24"/>
          <w:szCs w:val="24"/>
          <w:u w:val="single"/>
        </w:rPr>
        <w:t>Cos</w:t>
      </w:r>
      <w:r w:rsidR="00402B78" w:rsidRPr="00914CB4">
        <w:rPr>
          <w:b/>
          <w:sz w:val="24"/>
          <w:szCs w:val="24"/>
          <w:u w:val="single"/>
        </w:rPr>
        <w:t>a il Vangelo dona alle culture</w:t>
      </w:r>
      <w:r w:rsidR="008538A2">
        <w:rPr>
          <w:b/>
          <w:sz w:val="24"/>
          <w:szCs w:val="24"/>
        </w:rPr>
        <w:t>: amore per l’uomo; una speranza e un futuro;</w:t>
      </w:r>
      <w:r w:rsidR="00402B78">
        <w:rPr>
          <w:b/>
          <w:sz w:val="24"/>
          <w:szCs w:val="24"/>
        </w:rPr>
        <w:t xml:space="preserve"> primato della pe</w:t>
      </w:r>
      <w:r w:rsidR="008538A2">
        <w:rPr>
          <w:b/>
          <w:sz w:val="24"/>
          <w:szCs w:val="24"/>
        </w:rPr>
        <w:t>rsona considerata come assoluto; apertura verso la trascendenza; uguaglianza tra uomo e donna;</w:t>
      </w:r>
      <w:r w:rsidR="00402B78">
        <w:rPr>
          <w:b/>
          <w:sz w:val="24"/>
          <w:szCs w:val="24"/>
        </w:rPr>
        <w:t xml:space="preserve"> solidarietà……</w:t>
      </w:r>
    </w:p>
    <w:p w:rsidR="00856763" w:rsidRDefault="00856763" w:rsidP="003F72E5">
      <w:pPr>
        <w:rPr>
          <w:b/>
          <w:sz w:val="24"/>
          <w:szCs w:val="24"/>
        </w:rPr>
      </w:pPr>
    </w:p>
    <w:p w:rsidR="00856763" w:rsidRDefault="00856763" w:rsidP="003F72E5">
      <w:pPr>
        <w:rPr>
          <w:b/>
          <w:sz w:val="32"/>
          <w:szCs w:val="32"/>
        </w:rPr>
      </w:pPr>
      <w:r w:rsidRPr="00856763">
        <w:rPr>
          <w:b/>
          <w:sz w:val="32"/>
          <w:szCs w:val="32"/>
        </w:rPr>
        <w:t>LEZIONE 6</w:t>
      </w:r>
    </w:p>
    <w:p w:rsidR="0033113C" w:rsidRDefault="0033113C" w:rsidP="003F72E5">
      <w:pPr>
        <w:rPr>
          <w:b/>
          <w:sz w:val="32"/>
          <w:szCs w:val="32"/>
        </w:rPr>
      </w:pPr>
      <w:r>
        <w:rPr>
          <w:b/>
          <w:sz w:val="32"/>
          <w:szCs w:val="32"/>
        </w:rPr>
        <w:t xml:space="preserve">LO STATO </w:t>
      </w:r>
    </w:p>
    <w:p w:rsidR="008D1F5F" w:rsidRDefault="008D1F5F" w:rsidP="003F72E5">
      <w:pPr>
        <w:rPr>
          <w:b/>
          <w:sz w:val="24"/>
          <w:szCs w:val="24"/>
        </w:rPr>
      </w:pPr>
      <w:r w:rsidRPr="00E6539B">
        <w:rPr>
          <w:b/>
          <w:sz w:val="28"/>
          <w:szCs w:val="28"/>
        </w:rPr>
        <w:t>LO STATO</w:t>
      </w:r>
      <w:r>
        <w:rPr>
          <w:b/>
          <w:sz w:val="24"/>
          <w:szCs w:val="24"/>
        </w:rPr>
        <w:t>; nel linguaggio comune</w:t>
      </w:r>
      <w:r w:rsidR="00067645">
        <w:rPr>
          <w:b/>
          <w:sz w:val="24"/>
          <w:szCs w:val="24"/>
        </w:rPr>
        <w:t xml:space="preserve">(a)-nel linguaggio </w:t>
      </w:r>
      <w:r w:rsidR="002B1FB0">
        <w:rPr>
          <w:b/>
          <w:sz w:val="24"/>
          <w:szCs w:val="24"/>
        </w:rPr>
        <w:t>sociologico</w:t>
      </w:r>
      <w:r w:rsidR="00067645">
        <w:rPr>
          <w:b/>
          <w:sz w:val="24"/>
          <w:szCs w:val="24"/>
        </w:rPr>
        <w:t xml:space="preserve"> (b).</w:t>
      </w:r>
    </w:p>
    <w:p w:rsidR="005A4032" w:rsidRDefault="00067645" w:rsidP="00067645">
      <w:pPr>
        <w:pStyle w:val="Paragrafoelenco"/>
        <w:numPr>
          <w:ilvl w:val="0"/>
          <w:numId w:val="2"/>
        </w:numPr>
        <w:rPr>
          <w:b/>
          <w:sz w:val="24"/>
          <w:szCs w:val="24"/>
        </w:rPr>
      </w:pPr>
      <w:r>
        <w:rPr>
          <w:b/>
          <w:sz w:val="24"/>
          <w:szCs w:val="24"/>
        </w:rPr>
        <w:t xml:space="preserve">L’insieme di una </w:t>
      </w:r>
      <w:proofErr w:type="gramStart"/>
      <w:r>
        <w:rPr>
          <w:b/>
          <w:sz w:val="24"/>
          <w:szCs w:val="24"/>
        </w:rPr>
        <w:t>società ,</w:t>
      </w:r>
      <w:proofErr w:type="gramEnd"/>
      <w:r>
        <w:rPr>
          <w:b/>
          <w:sz w:val="24"/>
          <w:szCs w:val="24"/>
        </w:rPr>
        <w:t xml:space="preserve"> cioè una data popolazione con i suoi organi di governo che occupa un territorio delimitato da cui sono escluse altre popolazioni. </w:t>
      </w:r>
    </w:p>
    <w:p w:rsidR="003D51A6" w:rsidRDefault="005A4032" w:rsidP="00067645">
      <w:pPr>
        <w:pStyle w:val="Paragrafoelenco"/>
        <w:numPr>
          <w:ilvl w:val="0"/>
          <w:numId w:val="2"/>
        </w:numPr>
        <w:rPr>
          <w:b/>
          <w:sz w:val="24"/>
          <w:szCs w:val="24"/>
        </w:rPr>
      </w:pPr>
      <w:r>
        <w:rPr>
          <w:b/>
          <w:sz w:val="24"/>
          <w:szCs w:val="24"/>
        </w:rPr>
        <w:t>Una parte della società la cui natura</w:t>
      </w:r>
      <w:r w:rsidR="00F01C05">
        <w:rPr>
          <w:b/>
          <w:sz w:val="24"/>
          <w:szCs w:val="24"/>
        </w:rPr>
        <w:t>,</w:t>
      </w:r>
      <w:r>
        <w:rPr>
          <w:b/>
          <w:sz w:val="24"/>
          <w:szCs w:val="24"/>
        </w:rPr>
        <w:t xml:space="preserve"> contenuto e forma variano in rapporto con altre parti, in certi casi ponendosi nei loro confronti come variabile dipendente, in altri come indipendente. Questa parte va individuata nelle norme di cui cons</w:t>
      </w:r>
      <w:r w:rsidR="002F12D3">
        <w:rPr>
          <w:b/>
          <w:sz w:val="24"/>
          <w:szCs w:val="24"/>
        </w:rPr>
        <w:t xml:space="preserve">iste lo stato e in cui consiste: </w:t>
      </w:r>
      <w:r>
        <w:rPr>
          <w:b/>
          <w:sz w:val="24"/>
          <w:szCs w:val="24"/>
        </w:rPr>
        <w:t>N</w:t>
      </w:r>
      <w:r w:rsidR="002F12D3">
        <w:rPr>
          <w:b/>
          <w:sz w:val="24"/>
          <w:szCs w:val="24"/>
        </w:rPr>
        <w:t>ORME</w:t>
      </w:r>
      <w:r>
        <w:rPr>
          <w:b/>
          <w:sz w:val="24"/>
          <w:szCs w:val="24"/>
        </w:rPr>
        <w:t xml:space="preserve"> che regolano le relazioni sociali. </w:t>
      </w:r>
      <w:r w:rsidR="00A7482A">
        <w:rPr>
          <w:b/>
          <w:sz w:val="24"/>
          <w:szCs w:val="24"/>
        </w:rPr>
        <w:t>ALLE NORME corrisp</w:t>
      </w:r>
      <w:r w:rsidR="00772B83">
        <w:rPr>
          <w:b/>
          <w:sz w:val="24"/>
          <w:szCs w:val="24"/>
        </w:rPr>
        <w:t xml:space="preserve">onde il POTERE di fare le norme: </w:t>
      </w:r>
      <w:proofErr w:type="spellStart"/>
      <w:r w:rsidR="00772B83">
        <w:rPr>
          <w:b/>
          <w:sz w:val="24"/>
          <w:szCs w:val="24"/>
        </w:rPr>
        <w:t>affinchè</w:t>
      </w:r>
      <w:proofErr w:type="spellEnd"/>
      <w:r w:rsidR="00772B83">
        <w:rPr>
          <w:b/>
          <w:sz w:val="24"/>
          <w:szCs w:val="24"/>
        </w:rPr>
        <w:t xml:space="preserve"> la comunità politica non venga rovinata dal divergere di ciascuno verso la propria opinione è necessaria un’autorità capace di dirigere…</w:t>
      </w:r>
    </w:p>
    <w:p w:rsidR="00C709A1" w:rsidRDefault="00C709A1" w:rsidP="00C709A1">
      <w:pPr>
        <w:pStyle w:val="Paragrafoelenco"/>
        <w:rPr>
          <w:b/>
          <w:sz w:val="24"/>
          <w:szCs w:val="24"/>
        </w:rPr>
      </w:pPr>
      <w:r>
        <w:rPr>
          <w:b/>
          <w:sz w:val="24"/>
          <w:szCs w:val="24"/>
        </w:rPr>
        <w:t xml:space="preserve">Se i sottolinea più l’aspetto del POTERE lo stato </w:t>
      </w:r>
      <w:r w:rsidR="00D62FAF">
        <w:rPr>
          <w:b/>
          <w:sz w:val="24"/>
          <w:szCs w:val="24"/>
        </w:rPr>
        <w:t xml:space="preserve">è </w:t>
      </w:r>
      <w:r>
        <w:rPr>
          <w:b/>
          <w:sz w:val="24"/>
          <w:szCs w:val="24"/>
        </w:rPr>
        <w:t>l’insieme di organismi attraverso i quali si forma la norma e si sanziona chi trasgredisce.</w:t>
      </w:r>
    </w:p>
    <w:p w:rsidR="00092F91" w:rsidRDefault="003D51A6" w:rsidP="00067645">
      <w:pPr>
        <w:pStyle w:val="Paragrafoelenco"/>
        <w:numPr>
          <w:ilvl w:val="0"/>
          <w:numId w:val="2"/>
        </w:numPr>
        <w:rPr>
          <w:b/>
          <w:sz w:val="24"/>
          <w:szCs w:val="24"/>
        </w:rPr>
      </w:pPr>
      <w:r>
        <w:rPr>
          <w:b/>
          <w:sz w:val="24"/>
          <w:szCs w:val="24"/>
        </w:rPr>
        <w:t>POLIARCHIA e non MONARCHIA.</w:t>
      </w:r>
    </w:p>
    <w:p w:rsidR="00067645" w:rsidRDefault="00C026D4" w:rsidP="00092F91">
      <w:pPr>
        <w:ind w:left="360"/>
        <w:rPr>
          <w:b/>
          <w:sz w:val="24"/>
          <w:szCs w:val="24"/>
        </w:rPr>
      </w:pPr>
      <w:r>
        <w:rPr>
          <w:b/>
          <w:sz w:val="24"/>
          <w:szCs w:val="24"/>
        </w:rPr>
        <w:t>-</w:t>
      </w:r>
      <w:r w:rsidR="00092F91">
        <w:rPr>
          <w:b/>
          <w:sz w:val="24"/>
          <w:szCs w:val="24"/>
        </w:rPr>
        <w:t xml:space="preserve">NATURA E FINE della comunità politica(G.et </w:t>
      </w:r>
      <w:proofErr w:type="spellStart"/>
      <w:r w:rsidR="00092F91">
        <w:rPr>
          <w:b/>
          <w:sz w:val="24"/>
          <w:szCs w:val="24"/>
        </w:rPr>
        <w:t>spes</w:t>
      </w:r>
      <w:proofErr w:type="spellEnd"/>
      <w:r w:rsidR="00092F91">
        <w:rPr>
          <w:b/>
          <w:sz w:val="24"/>
          <w:szCs w:val="24"/>
        </w:rPr>
        <w:t xml:space="preserve"> n. 74): insufficienza delle componenti della società civile per raggiungere il bene comune. </w:t>
      </w:r>
      <w:r w:rsidR="00067645" w:rsidRPr="00092F91">
        <w:rPr>
          <w:b/>
          <w:sz w:val="24"/>
          <w:szCs w:val="24"/>
        </w:rPr>
        <w:t xml:space="preserve"> </w:t>
      </w:r>
      <w:r w:rsidR="00092F91">
        <w:rPr>
          <w:b/>
          <w:sz w:val="24"/>
          <w:szCs w:val="24"/>
        </w:rPr>
        <w:t xml:space="preserve">La comunità politica esiste in funzione di quel bene comune che la giustifica e dal quale ricava </w:t>
      </w:r>
      <w:proofErr w:type="gramStart"/>
      <w:r w:rsidR="00092F91">
        <w:rPr>
          <w:b/>
          <w:sz w:val="24"/>
          <w:szCs w:val="24"/>
        </w:rPr>
        <w:t>il  suo</w:t>
      </w:r>
      <w:proofErr w:type="gramEnd"/>
      <w:r w:rsidR="00092F91">
        <w:rPr>
          <w:b/>
          <w:sz w:val="24"/>
          <w:szCs w:val="24"/>
        </w:rPr>
        <w:t xml:space="preserve"> ordinamento giuridico, originario e proprio. </w:t>
      </w:r>
    </w:p>
    <w:p w:rsidR="00092F91" w:rsidRDefault="00092F91" w:rsidP="00092F91">
      <w:pPr>
        <w:ind w:left="360"/>
        <w:rPr>
          <w:b/>
          <w:sz w:val="24"/>
          <w:szCs w:val="24"/>
        </w:rPr>
      </w:pPr>
      <w:r w:rsidRPr="003D56D8">
        <w:rPr>
          <w:b/>
          <w:sz w:val="24"/>
          <w:szCs w:val="24"/>
          <w:u w:val="single"/>
        </w:rPr>
        <w:t>Il bene comune</w:t>
      </w:r>
      <w:r w:rsidR="003D56D8">
        <w:rPr>
          <w:b/>
          <w:sz w:val="24"/>
          <w:szCs w:val="24"/>
        </w:rPr>
        <w:t>: l’</w:t>
      </w:r>
      <w:r>
        <w:rPr>
          <w:b/>
          <w:sz w:val="24"/>
          <w:szCs w:val="24"/>
        </w:rPr>
        <w:t xml:space="preserve">insieme delle condizioni sociali che consentono e favoriscono </w:t>
      </w:r>
      <w:r w:rsidR="00772B83">
        <w:rPr>
          <w:b/>
          <w:sz w:val="24"/>
          <w:szCs w:val="24"/>
        </w:rPr>
        <w:t>negli esse</w:t>
      </w:r>
      <w:r w:rsidR="00350817">
        <w:rPr>
          <w:b/>
          <w:sz w:val="24"/>
          <w:szCs w:val="24"/>
        </w:rPr>
        <w:t>ri umani, nelle famiglie e nelle associazioni il conseguimento più pieno della loro per</w:t>
      </w:r>
      <w:r w:rsidR="00772B83">
        <w:rPr>
          <w:b/>
          <w:sz w:val="24"/>
          <w:szCs w:val="24"/>
        </w:rPr>
        <w:t>f</w:t>
      </w:r>
      <w:r w:rsidR="00350817">
        <w:rPr>
          <w:b/>
          <w:sz w:val="24"/>
          <w:szCs w:val="24"/>
        </w:rPr>
        <w:t>ez</w:t>
      </w:r>
      <w:r w:rsidR="00772B83">
        <w:rPr>
          <w:b/>
          <w:sz w:val="24"/>
          <w:szCs w:val="24"/>
        </w:rPr>
        <w:t>i</w:t>
      </w:r>
      <w:r w:rsidR="00350817">
        <w:rPr>
          <w:b/>
          <w:sz w:val="24"/>
          <w:szCs w:val="24"/>
        </w:rPr>
        <w:t xml:space="preserve">one. </w:t>
      </w:r>
    </w:p>
    <w:p w:rsidR="001872EC" w:rsidRDefault="00C026D4" w:rsidP="0053712A">
      <w:pPr>
        <w:ind w:left="360"/>
        <w:rPr>
          <w:b/>
          <w:sz w:val="24"/>
          <w:szCs w:val="24"/>
        </w:rPr>
      </w:pPr>
      <w:r>
        <w:rPr>
          <w:b/>
          <w:sz w:val="24"/>
          <w:szCs w:val="24"/>
          <w:u w:val="single"/>
        </w:rPr>
        <w:t>-</w:t>
      </w:r>
      <w:r w:rsidR="001872EC">
        <w:rPr>
          <w:b/>
          <w:sz w:val="24"/>
          <w:szCs w:val="24"/>
          <w:u w:val="single"/>
        </w:rPr>
        <w:t>La natura umana fondam</w:t>
      </w:r>
      <w:r w:rsidR="0053712A">
        <w:rPr>
          <w:b/>
          <w:sz w:val="24"/>
          <w:szCs w:val="24"/>
          <w:u w:val="single"/>
        </w:rPr>
        <w:t>e</w:t>
      </w:r>
      <w:r w:rsidR="00957243">
        <w:rPr>
          <w:b/>
          <w:sz w:val="24"/>
          <w:szCs w:val="24"/>
          <w:u w:val="single"/>
        </w:rPr>
        <w:t>nto della comunità</w:t>
      </w:r>
      <w:r w:rsidR="001872EC">
        <w:rPr>
          <w:b/>
          <w:sz w:val="24"/>
          <w:szCs w:val="24"/>
          <w:u w:val="single"/>
        </w:rPr>
        <w:t xml:space="preserve"> politica e dell’autorità pubblica</w:t>
      </w:r>
      <w:r w:rsidR="001872EC" w:rsidRPr="001872EC">
        <w:rPr>
          <w:b/>
          <w:sz w:val="24"/>
          <w:szCs w:val="24"/>
        </w:rPr>
        <w:t>.</w:t>
      </w:r>
    </w:p>
    <w:p w:rsidR="0053712A" w:rsidRDefault="00C026D4" w:rsidP="0053712A">
      <w:pPr>
        <w:ind w:left="360"/>
        <w:rPr>
          <w:b/>
          <w:sz w:val="24"/>
          <w:szCs w:val="24"/>
          <w:u w:val="single"/>
        </w:rPr>
      </w:pPr>
      <w:r>
        <w:rPr>
          <w:b/>
          <w:sz w:val="24"/>
          <w:szCs w:val="24"/>
          <w:u w:val="single"/>
        </w:rPr>
        <w:t>-</w:t>
      </w:r>
      <w:r w:rsidR="0053712A">
        <w:rPr>
          <w:b/>
          <w:sz w:val="24"/>
          <w:szCs w:val="24"/>
          <w:u w:val="single"/>
        </w:rPr>
        <w:t>PLURALITA’ DELLE FORME ORGANIZZATIVE.</w:t>
      </w:r>
    </w:p>
    <w:p w:rsidR="00957243" w:rsidRDefault="00C026D4" w:rsidP="0053712A">
      <w:pPr>
        <w:ind w:left="360"/>
        <w:rPr>
          <w:b/>
          <w:sz w:val="24"/>
          <w:szCs w:val="24"/>
          <w:u w:val="single"/>
        </w:rPr>
      </w:pPr>
      <w:r>
        <w:rPr>
          <w:b/>
          <w:sz w:val="24"/>
          <w:szCs w:val="24"/>
          <w:u w:val="single"/>
        </w:rPr>
        <w:t>-</w:t>
      </w:r>
      <w:r w:rsidR="00957243">
        <w:rPr>
          <w:b/>
          <w:sz w:val="24"/>
          <w:szCs w:val="24"/>
          <w:u w:val="single"/>
        </w:rPr>
        <w:t>COLLABORAZIONE DI TUTTI ALLA VITA PUBBLICA (ibidem n.75)</w:t>
      </w:r>
    </w:p>
    <w:p w:rsidR="00C026D4" w:rsidRDefault="00C026D4" w:rsidP="0053712A">
      <w:pPr>
        <w:ind w:left="360"/>
        <w:rPr>
          <w:b/>
          <w:sz w:val="24"/>
          <w:szCs w:val="24"/>
          <w:u w:val="single"/>
        </w:rPr>
      </w:pPr>
      <w:r>
        <w:rPr>
          <w:b/>
          <w:sz w:val="24"/>
          <w:szCs w:val="24"/>
          <w:u w:val="single"/>
        </w:rPr>
        <w:t xml:space="preserve">-STATO E </w:t>
      </w:r>
      <w:proofErr w:type="gramStart"/>
      <w:r>
        <w:rPr>
          <w:b/>
          <w:sz w:val="24"/>
          <w:szCs w:val="24"/>
          <w:u w:val="single"/>
        </w:rPr>
        <w:t>CHIESA.</w:t>
      </w:r>
      <w:r w:rsidR="00E915BA">
        <w:rPr>
          <w:b/>
          <w:sz w:val="24"/>
          <w:szCs w:val="24"/>
          <w:u w:val="single"/>
        </w:rPr>
        <w:t>(</w:t>
      </w:r>
      <w:proofErr w:type="gramEnd"/>
      <w:r w:rsidR="00E915BA">
        <w:rPr>
          <w:b/>
          <w:sz w:val="24"/>
          <w:szCs w:val="24"/>
          <w:u w:val="single"/>
        </w:rPr>
        <w:t>ibidem n.76)</w:t>
      </w:r>
      <w:r w:rsidR="00B974C5">
        <w:rPr>
          <w:b/>
          <w:sz w:val="24"/>
          <w:szCs w:val="24"/>
          <w:u w:val="single"/>
        </w:rPr>
        <w:t xml:space="preserve"> :</w:t>
      </w:r>
      <w:r>
        <w:rPr>
          <w:b/>
          <w:sz w:val="24"/>
          <w:szCs w:val="24"/>
          <w:u w:val="single"/>
        </w:rPr>
        <w:t xml:space="preserve"> </w:t>
      </w:r>
      <w:r w:rsidR="00B974C5">
        <w:rPr>
          <w:b/>
          <w:sz w:val="24"/>
          <w:szCs w:val="24"/>
          <w:u w:val="single"/>
        </w:rPr>
        <w:t>LA LAICITA’</w:t>
      </w:r>
    </w:p>
    <w:p w:rsidR="00BC2F7B" w:rsidRDefault="00BC2F7B" w:rsidP="0053712A">
      <w:pPr>
        <w:ind w:left="360"/>
        <w:rPr>
          <w:b/>
          <w:sz w:val="24"/>
          <w:szCs w:val="24"/>
          <w:u w:val="single"/>
        </w:rPr>
      </w:pPr>
    </w:p>
    <w:p w:rsidR="00BC2F7B" w:rsidRDefault="00BC2F7B" w:rsidP="00BC2F7B">
      <w:pPr>
        <w:rPr>
          <w:b/>
          <w:sz w:val="28"/>
          <w:szCs w:val="28"/>
        </w:rPr>
      </w:pPr>
      <w:r>
        <w:rPr>
          <w:b/>
          <w:sz w:val="28"/>
          <w:szCs w:val="28"/>
        </w:rPr>
        <w:t>LEZIONE  7</w:t>
      </w:r>
    </w:p>
    <w:p w:rsidR="00A35C58" w:rsidRDefault="00A35C58" w:rsidP="0053712A">
      <w:pPr>
        <w:ind w:left="360"/>
        <w:rPr>
          <w:b/>
          <w:sz w:val="28"/>
          <w:szCs w:val="28"/>
        </w:rPr>
      </w:pPr>
      <w:r w:rsidRPr="00F01C05">
        <w:rPr>
          <w:b/>
          <w:sz w:val="28"/>
          <w:szCs w:val="28"/>
        </w:rPr>
        <w:t>LA DEMOCRAZIA</w:t>
      </w:r>
      <w:r w:rsidR="00613526">
        <w:rPr>
          <w:b/>
          <w:sz w:val="28"/>
          <w:szCs w:val="28"/>
        </w:rPr>
        <w:t>:</w:t>
      </w:r>
    </w:p>
    <w:p w:rsidR="00613526" w:rsidRDefault="00613526" w:rsidP="0053712A">
      <w:pPr>
        <w:ind w:left="360"/>
        <w:rPr>
          <w:b/>
          <w:sz w:val="24"/>
          <w:szCs w:val="24"/>
        </w:rPr>
      </w:pPr>
      <w:r>
        <w:rPr>
          <w:b/>
          <w:sz w:val="24"/>
          <w:szCs w:val="24"/>
        </w:rPr>
        <w:t>-</w:t>
      </w:r>
      <w:r w:rsidR="00982765" w:rsidRPr="00613526">
        <w:rPr>
          <w:b/>
          <w:sz w:val="24"/>
          <w:szCs w:val="24"/>
        </w:rPr>
        <w:t>IL DIFFICILE RAPPORTO</w:t>
      </w:r>
      <w:r>
        <w:rPr>
          <w:b/>
          <w:sz w:val="24"/>
          <w:szCs w:val="24"/>
        </w:rPr>
        <w:t xml:space="preserve"> DELLA CHIESA CON LA DEMOCRAZIA: la verità non può essere il risultato di una votazione anche se a maggioranza. </w:t>
      </w:r>
    </w:p>
    <w:p w:rsidR="00890468" w:rsidRDefault="00613526" w:rsidP="0053712A">
      <w:pPr>
        <w:ind w:left="360"/>
        <w:rPr>
          <w:b/>
          <w:sz w:val="24"/>
          <w:szCs w:val="24"/>
        </w:rPr>
      </w:pPr>
      <w:r>
        <w:rPr>
          <w:b/>
          <w:sz w:val="24"/>
          <w:szCs w:val="24"/>
        </w:rPr>
        <w:t xml:space="preserve">VERITA’ </w:t>
      </w:r>
      <w:proofErr w:type="spellStart"/>
      <w:r>
        <w:rPr>
          <w:b/>
          <w:sz w:val="24"/>
          <w:szCs w:val="24"/>
        </w:rPr>
        <w:t>adv</w:t>
      </w:r>
      <w:proofErr w:type="spellEnd"/>
      <w:r>
        <w:rPr>
          <w:b/>
          <w:sz w:val="24"/>
          <w:szCs w:val="24"/>
        </w:rPr>
        <w:t>. LIBERTA’.</w:t>
      </w:r>
      <w:r w:rsidR="0054148B">
        <w:rPr>
          <w:b/>
          <w:sz w:val="24"/>
          <w:szCs w:val="24"/>
        </w:rPr>
        <w:t xml:space="preserve"> </w:t>
      </w:r>
      <w:proofErr w:type="spellStart"/>
      <w:r w:rsidR="0054148B">
        <w:rPr>
          <w:b/>
          <w:sz w:val="24"/>
          <w:szCs w:val="24"/>
        </w:rPr>
        <w:t>Cfr</w:t>
      </w:r>
      <w:proofErr w:type="spellEnd"/>
      <w:r w:rsidR="0054148B">
        <w:rPr>
          <w:b/>
          <w:sz w:val="24"/>
          <w:szCs w:val="24"/>
        </w:rPr>
        <w:t xml:space="preserve"> Immortale Dei di Leone XIII </w:t>
      </w:r>
      <w:proofErr w:type="spellStart"/>
      <w:r w:rsidR="0054148B">
        <w:rPr>
          <w:b/>
          <w:sz w:val="24"/>
          <w:szCs w:val="24"/>
        </w:rPr>
        <w:t>nn</w:t>
      </w:r>
      <w:proofErr w:type="spellEnd"/>
      <w:r w:rsidR="0054148B">
        <w:rPr>
          <w:b/>
          <w:sz w:val="24"/>
          <w:szCs w:val="24"/>
        </w:rPr>
        <w:t>. 7- 13-</w:t>
      </w:r>
      <w:r w:rsidR="0000301B">
        <w:rPr>
          <w:b/>
          <w:sz w:val="24"/>
          <w:szCs w:val="24"/>
        </w:rPr>
        <w:t xml:space="preserve"> </w:t>
      </w:r>
      <w:proofErr w:type="spellStart"/>
      <w:r w:rsidR="0000301B">
        <w:rPr>
          <w:b/>
          <w:sz w:val="24"/>
          <w:szCs w:val="24"/>
        </w:rPr>
        <w:t>libertas</w:t>
      </w:r>
      <w:proofErr w:type="spellEnd"/>
      <w:r w:rsidR="0000301B">
        <w:rPr>
          <w:b/>
          <w:sz w:val="24"/>
          <w:szCs w:val="24"/>
        </w:rPr>
        <w:t xml:space="preserve"> n. 22 </w:t>
      </w:r>
    </w:p>
    <w:p w:rsidR="0000301B" w:rsidRDefault="0000301B" w:rsidP="0053712A">
      <w:pPr>
        <w:ind w:left="360"/>
        <w:rPr>
          <w:b/>
          <w:sz w:val="24"/>
          <w:szCs w:val="24"/>
        </w:rPr>
      </w:pPr>
      <w:r>
        <w:rPr>
          <w:b/>
          <w:sz w:val="24"/>
          <w:szCs w:val="24"/>
        </w:rPr>
        <w:t xml:space="preserve">Leone XIII fu tuttavia </w:t>
      </w:r>
      <w:r w:rsidR="0088145A">
        <w:rPr>
          <w:b/>
          <w:sz w:val="24"/>
          <w:szCs w:val="24"/>
        </w:rPr>
        <w:t xml:space="preserve">- </w:t>
      </w:r>
      <w:r>
        <w:rPr>
          <w:b/>
          <w:sz w:val="24"/>
          <w:szCs w:val="24"/>
        </w:rPr>
        <w:t>il primo ad aprire uno spiraglio nei confronti del sistema democratico moderno, cfr LIBERTAS n.23</w:t>
      </w:r>
      <w:r w:rsidR="0088145A">
        <w:rPr>
          <w:b/>
          <w:sz w:val="24"/>
          <w:szCs w:val="24"/>
        </w:rPr>
        <w:t>. Opposizione alla concezione illuministica della sovranità popolare non alla democrazia in sé.</w:t>
      </w:r>
    </w:p>
    <w:p w:rsidR="0088145A" w:rsidRDefault="0088145A" w:rsidP="0053712A">
      <w:pPr>
        <w:ind w:left="360"/>
        <w:rPr>
          <w:b/>
          <w:sz w:val="24"/>
          <w:szCs w:val="24"/>
        </w:rPr>
      </w:pPr>
      <w:r>
        <w:rPr>
          <w:b/>
          <w:sz w:val="24"/>
          <w:szCs w:val="24"/>
        </w:rPr>
        <w:t>-Manifesta diffidenza verso l’espressione “democrazia cristiana”</w:t>
      </w:r>
      <w:r w:rsidR="007B30A8">
        <w:rPr>
          <w:b/>
          <w:sz w:val="24"/>
          <w:szCs w:val="24"/>
        </w:rPr>
        <w:t xml:space="preserve"> da non intendere come parti</w:t>
      </w:r>
      <w:r>
        <w:rPr>
          <w:b/>
          <w:sz w:val="24"/>
          <w:szCs w:val="24"/>
        </w:rPr>
        <w:t xml:space="preserve">to politico </w:t>
      </w:r>
      <w:proofErr w:type="gramStart"/>
      <w:r>
        <w:rPr>
          <w:b/>
          <w:sz w:val="24"/>
          <w:szCs w:val="24"/>
        </w:rPr>
        <w:t>autonomo  ma</w:t>
      </w:r>
      <w:proofErr w:type="gramEnd"/>
      <w:r>
        <w:rPr>
          <w:b/>
          <w:sz w:val="24"/>
          <w:szCs w:val="24"/>
        </w:rPr>
        <w:t xml:space="preserve"> come associazione caritatevole dipendente dai vescovi. </w:t>
      </w:r>
    </w:p>
    <w:p w:rsidR="007B30A8" w:rsidRDefault="007B30A8" w:rsidP="0053712A">
      <w:pPr>
        <w:ind w:left="360"/>
        <w:rPr>
          <w:b/>
          <w:sz w:val="24"/>
          <w:szCs w:val="24"/>
        </w:rPr>
      </w:pPr>
      <w:r>
        <w:rPr>
          <w:b/>
          <w:sz w:val="24"/>
          <w:szCs w:val="24"/>
        </w:rPr>
        <w:t xml:space="preserve">PIO </w:t>
      </w:r>
      <w:proofErr w:type="gramStart"/>
      <w:r>
        <w:rPr>
          <w:b/>
          <w:sz w:val="24"/>
          <w:szCs w:val="24"/>
        </w:rPr>
        <w:t>XII :</w:t>
      </w:r>
      <w:proofErr w:type="gramEnd"/>
      <w:r>
        <w:rPr>
          <w:b/>
          <w:sz w:val="24"/>
          <w:szCs w:val="24"/>
        </w:rPr>
        <w:t xml:space="preserve"> accetta serenamente il sistema democratico. Dopo Pio XII l’accettazione della democrazia non fa più problema. </w:t>
      </w:r>
    </w:p>
    <w:p w:rsidR="007B30A8" w:rsidRPr="0000301B" w:rsidRDefault="007B30A8" w:rsidP="0053712A">
      <w:pPr>
        <w:ind w:left="360"/>
        <w:rPr>
          <w:b/>
          <w:sz w:val="24"/>
          <w:szCs w:val="24"/>
        </w:rPr>
      </w:pPr>
      <w:r>
        <w:rPr>
          <w:b/>
          <w:sz w:val="24"/>
          <w:szCs w:val="24"/>
        </w:rPr>
        <w:t xml:space="preserve">Concilio vaticano II: G.et </w:t>
      </w:r>
      <w:proofErr w:type="spellStart"/>
      <w:r>
        <w:rPr>
          <w:b/>
          <w:sz w:val="24"/>
          <w:szCs w:val="24"/>
        </w:rPr>
        <w:t>spes</w:t>
      </w:r>
      <w:proofErr w:type="spellEnd"/>
      <w:r>
        <w:rPr>
          <w:b/>
          <w:sz w:val="24"/>
          <w:szCs w:val="24"/>
        </w:rPr>
        <w:t xml:space="preserve"> n. 76 – </w:t>
      </w:r>
      <w:proofErr w:type="spellStart"/>
      <w:r>
        <w:rPr>
          <w:b/>
          <w:sz w:val="24"/>
          <w:szCs w:val="24"/>
        </w:rPr>
        <w:t>Giovasnni</w:t>
      </w:r>
      <w:proofErr w:type="spellEnd"/>
      <w:r>
        <w:rPr>
          <w:b/>
          <w:sz w:val="24"/>
          <w:szCs w:val="24"/>
        </w:rPr>
        <w:t xml:space="preserve"> Paolo II : </w:t>
      </w:r>
      <w:proofErr w:type="spellStart"/>
      <w:r>
        <w:rPr>
          <w:b/>
          <w:sz w:val="24"/>
          <w:szCs w:val="24"/>
        </w:rPr>
        <w:t>centesimus</w:t>
      </w:r>
      <w:proofErr w:type="spellEnd"/>
      <w:r>
        <w:rPr>
          <w:b/>
          <w:sz w:val="24"/>
          <w:szCs w:val="24"/>
        </w:rPr>
        <w:t xml:space="preserve"> </w:t>
      </w:r>
      <w:proofErr w:type="spellStart"/>
      <w:r>
        <w:rPr>
          <w:b/>
          <w:sz w:val="24"/>
          <w:szCs w:val="24"/>
        </w:rPr>
        <w:t>annnus</w:t>
      </w:r>
      <w:proofErr w:type="spellEnd"/>
      <w:r>
        <w:rPr>
          <w:b/>
          <w:sz w:val="24"/>
          <w:szCs w:val="24"/>
        </w:rPr>
        <w:t xml:space="preserve"> </w:t>
      </w:r>
      <w:r w:rsidR="002F258C">
        <w:rPr>
          <w:b/>
          <w:sz w:val="24"/>
          <w:szCs w:val="24"/>
        </w:rPr>
        <w:t>n</w:t>
      </w:r>
      <w:r>
        <w:rPr>
          <w:b/>
          <w:sz w:val="24"/>
          <w:szCs w:val="24"/>
        </w:rPr>
        <w:t>n.46</w:t>
      </w:r>
      <w:r w:rsidR="002F258C">
        <w:rPr>
          <w:b/>
          <w:sz w:val="24"/>
          <w:szCs w:val="24"/>
        </w:rPr>
        <w:t>-47</w:t>
      </w:r>
    </w:p>
    <w:p w:rsidR="00982765" w:rsidRDefault="00613526" w:rsidP="0053712A">
      <w:pPr>
        <w:ind w:left="360"/>
        <w:rPr>
          <w:b/>
          <w:sz w:val="24"/>
          <w:szCs w:val="24"/>
        </w:rPr>
      </w:pPr>
      <w:r w:rsidRPr="007B30A8">
        <w:rPr>
          <w:b/>
          <w:sz w:val="24"/>
          <w:szCs w:val="24"/>
          <w:u w:val="single"/>
        </w:rPr>
        <w:t xml:space="preserve"> </w:t>
      </w:r>
      <w:r w:rsidR="007B30A8" w:rsidRPr="007B30A8">
        <w:rPr>
          <w:b/>
          <w:sz w:val="24"/>
          <w:szCs w:val="24"/>
          <w:u w:val="single"/>
        </w:rPr>
        <w:t>La lunga traversata è compiuta</w:t>
      </w:r>
      <w:r w:rsidR="007B30A8">
        <w:rPr>
          <w:b/>
          <w:sz w:val="24"/>
          <w:szCs w:val="24"/>
        </w:rPr>
        <w:t xml:space="preserve">: </w:t>
      </w:r>
      <w:r>
        <w:rPr>
          <w:b/>
          <w:sz w:val="24"/>
          <w:szCs w:val="24"/>
        </w:rPr>
        <w:t>LA LIBERTA’</w:t>
      </w:r>
      <w:r w:rsidR="007B30A8">
        <w:rPr>
          <w:b/>
          <w:sz w:val="24"/>
          <w:szCs w:val="24"/>
        </w:rPr>
        <w:t>,</w:t>
      </w:r>
      <w:r>
        <w:rPr>
          <w:b/>
          <w:sz w:val="24"/>
          <w:szCs w:val="24"/>
        </w:rPr>
        <w:t xml:space="preserve"> </w:t>
      </w:r>
      <w:r w:rsidR="007B30A8">
        <w:rPr>
          <w:b/>
          <w:sz w:val="24"/>
          <w:szCs w:val="24"/>
        </w:rPr>
        <w:t>in ogni sua manifestazione, è</w:t>
      </w:r>
      <w:r>
        <w:rPr>
          <w:b/>
          <w:sz w:val="24"/>
          <w:szCs w:val="24"/>
        </w:rPr>
        <w:t xml:space="preserve"> il nuovo principio architettonico </w:t>
      </w:r>
      <w:r w:rsidR="007B30A8">
        <w:rPr>
          <w:b/>
          <w:sz w:val="24"/>
          <w:szCs w:val="24"/>
        </w:rPr>
        <w:t>della comunità politica. La verità a cui tutti debbono ispirarsi non è oggetto de</w:t>
      </w:r>
      <w:r w:rsidR="00B4198D">
        <w:rPr>
          <w:b/>
          <w:sz w:val="24"/>
          <w:szCs w:val="24"/>
        </w:rPr>
        <w:t>f</w:t>
      </w:r>
      <w:r w:rsidR="007B30A8">
        <w:rPr>
          <w:b/>
          <w:sz w:val="24"/>
          <w:szCs w:val="24"/>
        </w:rPr>
        <w:t xml:space="preserve">inibile dalla comunità politica </w:t>
      </w:r>
      <w:r w:rsidR="00A01887">
        <w:rPr>
          <w:b/>
          <w:sz w:val="24"/>
          <w:szCs w:val="24"/>
        </w:rPr>
        <w:t>(</w:t>
      </w:r>
      <w:r w:rsidR="00A01887" w:rsidRPr="00A01887">
        <w:rPr>
          <w:b/>
          <w:i/>
          <w:sz w:val="24"/>
          <w:szCs w:val="24"/>
        </w:rPr>
        <w:t>no allo stato etico</w:t>
      </w:r>
      <w:r w:rsidR="00A01887">
        <w:rPr>
          <w:b/>
          <w:sz w:val="24"/>
          <w:szCs w:val="24"/>
        </w:rPr>
        <w:t xml:space="preserve">) </w:t>
      </w:r>
      <w:r w:rsidR="007B30A8">
        <w:rPr>
          <w:b/>
          <w:sz w:val="24"/>
          <w:szCs w:val="24"/>
        </w:rPr>
        <w:t>ma oggetto di ricerca della società civile.</w:t>
      </w:r>
      <w:r w:rsidR="00B4198D">
        <w:rPr>
          <w:b/>
          <w:sz w:val="24"/>
          <w:szCs w:val="24"/>
        </w:rPr>
        <w:t xml:space="preserve"> La società civile ha maturato la coscienza di un serie di val</w:t>
      </w:r>
      <w:r w:rsidR="003763D9">
        <w:rPr>
          <w:b/>
          <w:sz w:val="24"/>
          <w:szCs w:val="24"/>
        </w:rPr>
        <w:t>o</w:t>
      </w:r>
      <w:r w:rsidR="00B4198D">
        <w:rPr>
          <w:b/>
          <w:sz w:val="24"/>
          <w:szCs w:val="24"/>
        </w:rPr>
        <w:t xml:space="preserve">ri che pone a fondamento dello stato e che si impongono ad esso tramite le costituzioni. Questi valori sono: </w:t>
      </w:r>
      <w:r w:rsidR="003763D9">
        <w:rPr>
          <w:b/>
          <w:sz w:val="24"/>
          <w:szCs w:val="24"/>
        </w:rPr>
        <w:t>i</w:t>
      </w:r>
      <w:r w:rsidR="00B4198D">
        <w:rPr>
          <w:b/>
          <w:sz w:val="24"/>
          <w:szCs w:val="24"/>
        </w:rPr>
        <w:t xml:space="preserve">l primato della persona con i suoi diritti inviolabili; la dignità del lavoro; la famiglia fondata sul matrimonio; </w:t>
      </w:r>
      <w:r w:rsidR="003763D9">
        <w:rPr>
          <w:b/>
          <w:sz w:val="24"/>
          <w:szCs w:val="24"/>
        </w:rPr>
        <w:t>il diritto dei genitori ad educare i figli; la sussidiarietà responsabile delle autonomie locali e dei corpi intermedi nel rispetto dell’unità nazionale; la libertà religiosa…</w:t>
      </w:r>
      <w:r w:rsidR="00B4198D">
        <w:rPr>
          <w:b/>
          <w:sz w:val="24"/>
          <w:szCs w:val="24"/>
        </w:rPr>
        <w:t xml:space="preserve"> </w:t>
      </w:r>
      <w:r w:rsidR="007B30A8">
        <w:rPr>
          <w:b/>
          <w:sz w:val="24"/>
          <w:szCs w:val="24"/>
        </w:rPr>
        <w:t xml:space="preserve"> </w:t>
      </w:r>
      <w:r w:rsidR="003763D9">
        <w:rPr>
          <w:b/>
          <w:sz w:val="24"/>
          <w:szCs w:val="24"/>
        </w:rPr>
        <w:t>Ignorare questi valori significa intaccare l’ordinamento democratico nelle sue fondamenta.</w:t>
      </w:r>
      <w:r w:rsidR="00A52361">
        <w:rPr>
          <w:b/>
          <w:sz w:val="24"/>
          <w:szCs w:val="24"/>
        </w:rPr>
        <w:t xml:space="preserve"> </w:t>
      </w:r>
    </w:p>
    <w:p w:rsidR="00A52361" w:rsidRDefault="00A52361" w:rsidP="0053712A">
      <w:pPr>
        <w:ind w:left="360"/>
        <w:rPr>
          <w:b/>
          <w:sz w:val="28"/>
          <w:szCs w:val="28"/>
        </w:rPr>
      </w:pPr>
      <w:r w:rsidRPr="00A52361">
        <w:rPr>
          <w:b/>
          <w:sz w:val="28"/>
          <w:szCs w:val="28"/>
        </w:rPr>
        <w:t>LA FAMIGLIA</w:t>
      </w:r>
    </w:p>
    <w:p w:rsidR="00A52361" w:rsidRDefault="00A52361" w:rsidP="0053712A">
      <w:pPr>
        <w:ind w:left="360"/>
        <w:rPr>
          <w:b/>
          <w:sz w:val="28"/>
          <w:szCs w:val="28"/>
        </w:rPr>
      </w:pPr>
      <w:r>
        <w:rPr>
          <w:b/>
          <w:sz w:val="28"/>
          <w:szCs w:val="28"/>
        </w:rPr>
        <w:t xml:space="preserve">Il documento più aggiornato: </w:t>
      </w:r>
      <w:proofErr w:type="spellStart"/>
      <w:r w:rsidRPr="00A52361">
        <w:rPr>
          <w:b/>
          <w:i/>
          <w:sz w:val="28"/>
          <w:szCs w:val="28"/>
        </w:rPr>
        <w:t>Amoris</w:t>
      </w:r>
      <w:proofErr w:type="spellEnd"/>
      <w:r w:rsidRPr="00A52361">
        <w:rPr>
          <w:b/>
          <w:i/>
          <w:sz w:val="28"/>
          <w:szCs w:val="28"/>
        </w:rPr>
        <w:t xml:space="preserve"> </w:t>
      </w:r>
      <w:proofErr w:type="spellStart"/>
      <w:r w:rsidRPr="00A52361">
        <w:rPr>
          <w:b/>
          <w:i/>
          <w:sz w:val="28"/>
          <w:szCs w:val="28"/>
        </w:rPr>
        <w:t>laetitia</w:t>
      </w:r>
      <w:proofErr w:type="spellEnd"/>
      <w:r w:rsidR="00EE7981">
        <w:rPr>
          <w:b/>
          <w:sz w:val="28"/>
          <w:szCs w:val="28"/>
        </w:rPr>
        <w:t xml:space="preserve"> di papa Francesco, si fonda</w:t>
      </w:r>
      <w:r>
        <w:rPr>
          <w:b/>
          <w:sz w:val="28"/>
          <w:szCs w:val="28"/>
        </w:rPr>
        <w:t xml:space="preserve"> sulle conclusioni di due sinodi mondiali dei vescovi (2014 e 2015).</w:t>
      </w:r>
    </w:p>
    <w:p w:rsidR="00A52361" w:rsidRDefault="00A52361" w:rsidP="0053712A">
      <w:pPr>
        <w:ind w:left="360"/>
        <w:rPr>
          <w:b/>
          <w:sz w:val="28"/>
          <w:szCs w:val="28"/>
        </w:rPr>
      </w:pPr>
      <w:r>
        <w:rPr>
          <w:b/>
          <w:sz w:val="28"/>
          <w:szCs w:val="28"/>
        </w:rPr>
        <w:t>Metodo induttivo e non più deduttivo: vedere-giudicare –agire.</w:t>
      </w:r>
    </w:p>
    <w:p w:rsidR="00A52361" w:rsidRDefault="00A52361" w:rsidP="0053712A">
      <w:pPr>
        <w:ind w:left="360"/>
        <w:rPr>
          <w:b/>
          <w:sz w:val="28"/>
          <w:szCs w:val="28"/>
        </w:rPr>
      </w:pPr>
      <w:r>
        <w:rPr>
          <w:b/>
          <w:sz w:val="28"/>
          <w:szCs w:val="28"/>
        </w:rPr>
        <w:t>Al cap.</w:t>
      </w:r>
      <w:proofErr w:type="gramStart"/>
      <w:r>
        <w:rPr>
          <w:b/>
          <w:sz w:val="28"/>
          <w:szCs w:val="28"/>
        </w:rPr>
        <w:t>2  affronta</w:t>
      </w:r>
      <w:proofErr w:type="gramEnd"/>
      <w:r>
        <w:rPr>
          <w:b/>
          <w:sz w:val="28"/>
          <w:szCs w:val="28"/>
        </w:rPr>
        <w:t xml:space="preserve"> il tema della crisi della famiglia: </w:t>
      </w:r>
      <w:r w:rsidR="007B247D">
        <w:rPr>
          <w:b/>
          <w:sz w:val="28"/>
          <w:szCs w:val="28"/>
        </w:rPr>
        <w:t>i cambiamenti antropologico-culturali…al centro del documento. Ma anche il ritmo della vita attuale, lo stress, l’organizzazione sociale e lavorativa…(n.33), la cultura del provvisorio (n.39).</w:t>
      </w:r>
    </w:p>
    <w:p w:rsidR="00214978" w:rsidRDefault="00214978" w:rsidP="0053712A">
      <w:pPr>
        <w:ind w:left="360"/>
        <w:rPr>
          <w:b/>
          <w:sz w:val="28"/>
          <w:szCs w:val="28"/>
        </w:rPr>
      </w:pPr>
      <w:r>
        <w:rPr>
          <w:b/>
          <w:sz w:val="28"/>
          <w:szCs w:val="28"/>
        </w:rPr>
        <w:t>I cristiani non possono rinunciare a proporre il matrimonio allo scopo di non contraddire la sensibilità attuale…(n.35) priverebbero il mondo di valori fondamentali,</w:t>
      </w:r>
    </w:p>
    <w:p w:rsidR="00214978" w:rsidRDefault="00214978" w:rsidP="0053712A">
      <w:pPr>
        <w:ind w:left="360"/>
        <w:rPr>
          <w:b/>
          <w:sz w:val="28"/>
          <w:szCs w:val="28"/>
        </w:rPr>
      </w:pPr>
      <w:r>
        <w:rPr>
          <w:b/>
          <w:sz w:val="28"/>
          <w:szCs w:val="28"/>
        </w:rPr>
        <w:t xml:space="preserve">Il modo più efficace di difendere la famiglia: c’è bisogno di </w:t>
      </w:r>
      <w:proofErr w:type="gramStart"/>
      <w:r>
        <w:rPr>
          <w:b/>
          <w:sz w:val="28"/>
          <w:szCs w:val="28"/>
        </w:rPr>
        <w:t>testimoni ;</w:t>
      </w:r>
      <w:proofErr w:type="gramEnd"/>
      <w:r>
        <w:rPr>
          <w:b/>
          <w:sz w:val="28"/>
          <w:szCs w:val="28"/>
        </w:rPr>
        <w:t xml:space="preserve"> la gente è stanca delle parole.</w:t>
      </w:r>
    </w:p>
    <w:p w:rsidR="00B5209C" w:rsidRDefault="00B5209C" w:rsidP="0053712A">
      <w:pPr>
        <w:ind w:left="360"/>
        <w:rPr>
          <w:b/>
          <w:sz w:val="28"/>
          <w:szCs w:val="28"/>
        </w:rPr>
      </w:pPr>
      <w:r>
        <w:rPr>
          <w:b/>
          <w:sz w:val="28"/>
          <w:szCs w:val="28"/>
        </w:rPr>
        <w:t>La “svolta pastorale” nei casi di fragilità: cap. 8. Accompagnare-Discernere e integrare-Ispirarsi al “realismo di Dio”.</w:t>
      </w:r>
    </w:p>
    <w:p w:rsidR="00BC5D8F" w:rsidRDefault="00BC5D8F" w:rsidP="0053712A">
      <w:pPr>
        <w:ind w:left="360"/>
        <w:rPr>
          <w:b/>
          <w:sz w:val="28"/>
          <w:szCs w:val="28"/>
        </w:rPr>
      </w:pPr>
    </w:p>
    <w:p w:rsidR="00925147" w:rsidRDefault="004C67E7" w:rsidP="0053712A">
      <w:pPr>
        <w:ind w:left="360"/>
        <w:rPr>
          <w:b/>
          <w:sz w:val="28"/>
          <w:szCs w:val="28"/>
        </w:rPr>
      </w:pPr>
      <w:r>
        <w:rPr>
          <w:b/>
          <w:sz w:val="28"/>
          <w:szCs w:val="28"/>
        </w:rPr>
        <w:t>LA PACE</w:t>
      </w:r>
    </w:p>
    <w:p w:rsidR="004C67E7" w:rsidRDefault="004C67E7" w:rsidP="004C67E7">
      <w:pPr>
        <w:ind w:left="357" w:firstLine="709"/>
        <w:contextualSpacing/>
        <w:rPr>
          <w:b/>
          <w:sz w:val="28"/>
          <w:szCs w:val="28"/>
        </w:rPr>
      </w:pPr>
      <w:r>
        <w:rPr>
          <w:b/>
          <w:sz w:val="28"/>
          <w:szCs w:val="28"/>
        </w:rPr>
        <w:t>I papi: Pio XII e l’ordine sociale fondato sulla pace,</w:t>
      </w:r>
    </w:p>
    <w:p w:rsidR="004C67E7" w:rsidRDefault="004C67E7" w:rsidP="004C67E7">
      <w:pPr>
        <w:ind w:left="357" w:firstLine="709"/>
        <w:contextualSpacing/>
        <w:rPr>
          <w:b/>
          <w:sz w:val="28"/>
          <w:szCs w:val="28"/>
        </w:rPr>
      </w:pPr>
      <w:r>
        <w:rPr>
          <w:b/>
          <w:sz w:val="28"/>
          <w:szCs w:val="28"/>
        </w:rPr>
        <w:t xml:space="preserve">             </w:t>
      </w:r>
      <w:proofErr w:type="spellStart"/>
      <w:proofErr w:type="gramStart"/>
      <w:r w:rsidRPr="004C67E7">
        <w:rPr>
          <w:b/>
          <w:sz w:val="28"/>
          <w:szCs w:val="28"/>
        </w:rPr>
        <w:t>GiovanniXXIII</w:t>
      </w:r>
      <w:proofErr w:type="spellEnd"/>
      <w:r w:rsidRPr="004C67E7">
        <w:rPr>
          <w:b/>
          <w:sz w:val="28"/>
          <w:szCs w:val="28"/>
        </w:rPr>
        <w:t xml:space="preserve"> </w:t>
      </w:r>
      <w:r>
        <w:rPr>
          <w:b/>
          <w:sz w:val="28"/>
          <w:szCs w:val="28"/>
        </w:rPr>
        <w:t>:</w:t>
      </w:r>
      <w:proofErr w:type="spellStart"/>
      <w:r>
        <w:rPr>
          <w:b/>
          <w:sz w:val="28"/>
          <w:szCs w:val="28"/>
        </w:rPr>
        <w:t>pacem</w:t>
      </w:r>
      <w:proofErr w:type="spellEnd"/>
      <w:proofErr w:type="gramEnd"/>
      <w:r>
        <w:rPr>
          <w:b/>
          <w:sz w:val="28"/>
          <w:szCs w:val="28"/>
        </w:rPr>
        <w:t xml:space="preserve"> in </w:t>
      </w:r>
      <w:proofErr w:type="spellStart"/>
      <w:r>
        <w:rPr>
          <w:b/>
          <w:sz w:val="28"/>
          <w:szCs w:val="28"/>
        </w:rPr>
        <w:t>terris</w:t>
      </w:r>
      <w:proofErr w:type="spellEnd"/>
    </w:p>
    <w:p w:rsidR="004C67E7" w:rsidRDefault="004C67E7" w:rsidP="004C67E7">
      <w:pPr>
        <w:ind w:left="357" w:firstLine="709"/>
        <w:contextualSpacing/>
        <w:rPr>
          <w:b/>
          <w:sz w:val="28"/>
          <w:szCs w:val="28"/>
        </w:rPr>
      </w:pPr>
      <w:r>
        <w:rPr>
          <w:b/>
          <w:sz w:val="28"/>
          <w:szCs w:val="28"/>
        </w:rPr>
        <w:t xml:space="preserve">             Paolo </w:t>
      </w:r>
      <w:proofErr w:type="gramStart"/>
      <w:r>
        <w:rPr>
          <w:b/>
          <w:sz w:val="28"/>
          <w:szCs w:val="28"/>
        </w:rPr>
        <w:t>VI :</w:t>
      </w:r>
      <w:proofErr w:type="spellStart"/>
      <w:r>
        <w:rPr>
          <w:b/>
          <w:sz w:val="28"/>
          <w:szCs w:val="28"/>
        </w:rPr>
        <w:t>populorum</w:t>
      </w:r>
      <w:proofErr w:type="spellEnd"/>
      <w:proofErr w:type="gramEnd"/>
      <w:r>
        <w:rPr>
          <w:b/>
          <w:sz w:val="28"/>
          <w:szCs w:val="28"/>
        </w:rPr>
        <w:t xml:space="preserve"> </w:t>
      </w:r>
      <w:proofErr w:type="spellStart"/>
      <w:r>
        <w:rPr>
          <w:b/>
          <w:sz w:val="28"/>
          <w:szCs w:val="28"/>
        </w:rPr>
        <w:t>progressio</w:t>
      </w:r>
      <w:proofErr w:type="spellEnd"/>
    </w:p>
    <w:p w:rsidR="004C67E7" w:rsidRDefault="004C67E7" w:rsidP="004C67E7">
      <w:pPr>
        <w:ind w:left="357" w:firstLine="709"/>
        <w:contextualSpacing/>
        <w:rPr>
          <w:b/>
          <w:sz w:val="28"/>
          <w:szCs w:val="28"/>
        </w:rPr>
      </w:pPr>
      <w:r>
        <w:rPr>
          <w:b/>
          <w:sz w:val="28"/>
          <w:szCs w:val="28"/>
        </w:rPr>
        <w:t xml:space="preserve">             Giovanni Paolo II: </w:t>
      </w:r>
      <w:proofErr w:type="spellStart"/>
      <w:r>
        <w:rPr>
          <w:b/>
          <w:sz w:val="28"/>
          <w:szCs w:val="28"/>
        </w:rPr>
        <w:t>sollecitudo</w:t>
      </w:r>
      <w:proofErr w:type="spellEnd"/>
      <w:r>
        <w:rPr>
          <w:b/>
          <w:sz w:val="28"/>
          <w:szCs w:val="28"/>
        </w:rPr>
        <w:t xml:space="preserve"> rei </w:t>
      </w:r>
      <w:proofErr w:type="spellStart"/>
      <w:r>
        <w:rPr>
          <w:b/>
          <w:sz w:val="28"/>
          <w:szCs w:val="28"/>
        </w:rPr>
        <w:t>socialis</w:t>
      </w:r>
      <w:proofErr w:type="spellEnd"/>
    </w:p>
    <w:p w:rsidR="004C67E7" w:rsidRDefault="004C67E7" w:rsidP="004C67E7">
      <w:pPr>
        <w:ind w:left="357" w:firstLine="709"/>
        <w:contextualSpacing/>
        <w:rPr>
          <w:b/>
          <w:sz w:val="28"/>
          <w:szCs w:val="28"/>
        </w:rPr>
      </w:pPr>
      <w:r>
        <w:rPr>
          <w:b/>
          <w:sz w:val="28"/>
          <w:szCs w:val="28"/>
        </w:rPr>
        <w:t xml:space="preserve">             Benedetto XVI: </w:t>
      </w:r>
      <w:proofErr w:type="spellStart"/>
      <w:r>
        <w:rPr>
          <w:b/>
          <w:sz w:val="28"/>
          <w:szCs w:val="28"/>
        </w:rPr>
        <w:t>caritas</w:t>
      </w:r>
      <w:proofErr w:type="spellEnd"/>
      <w:r>
        <w:rPr>
          <w:b/>
          <w:sz w:val="28"/>
          <w:szCs w:val="28"/>
        </w:rPr>
        <w:t xml:space="preserve"> in </w:t>
      </w:r>
      <w:proofErr w:type="spellStart"/>
      <w:r>
        <w:rPr>
          <w:b/>
          <w:sz w:val="28"/>
          <w:szCs w:val="28"/>
        </w:rPr>
        <w:t>veritate</w:t>
      </w:r>
      <w:proofErr w:type="spellEnd"/>
    </w:p>
    <w:p w:rsidR="004C67E7" w:rsidRDefault="004C67E7" w:rsidP="004C67E7">
      <w:pPr>
        <w:ind w:left="357" w:firstLine="709"/>
        <w:contextualSpacing/>
        <w:rPr>
          <w:b/>
          <w:sz w:val="28"/>
          <w:szCs w:val="28"/>
        </w:rPr>
      </w:pPr>
      <w:r>
        <w:rPr>
          <w:b/>
          <w:sz w:val="28"/>
          <w:szCs w:val="28"/>
        </w:rPr>
        <w:t xml:space="preserve">             Francesco: </w:t>
      </w:r>
      <w:proofErr w:type="spellStart"/>
      <w:r>
        <w:rPr>
          <w:b/>
          <w:sz w:val="28"/>
          <w:szCs w:val="28"/>
        </w:rPr>
        <w:t>Evengelii</w:t>
      </w:r>
      <w:proofErr w:type="spellEnd"/>
      <w:r>
        <w:rPr>
          <w:b/>
          <w:sz w:val="28"/>
          <w:szCs w:val="28"/>
        </w:rPr>
        <w:t xml:space="preserve"> </w:t>
      </w:r>
      <w:proofErr w:type="spellStart"/>
      <w:r>
        <w:rPr>
          <w:b/>
          <w:sz w:val="28"/>
          <w:szCs w:val="28"/>
        </w:rPr>
        <w:t>gaudium</w:t>
      </w:r>
      <w:proofErr w:type="spellEnd"/>
    </w:p>
    <w:p w:rsidR="002E3503" w:rsidRDefault="002E3503" w:rsidP="002E3503">
      <w:pPr>
        <w:ind w:left="357" w:firstLine="709"/>
        <w:contextualSpacing/>
        <w:rPr>
          <w:b/>
          <w:sz w:val="28"/>
          <w:szCs w:val="28"/>
        </w:rPr>
      </w:pPr>
      <w:r>
        <w:rPr>
          <w:b/>
          <w:sz w:val="28"/>
          <w:szCs w:val="28"/>
        </w:rPr>
        <w:t xml:space="preserve">Concilio: </w:t>
      </w:r>
      <w:proofErr w:type="spellStart"/>
      <w:r>
        <w:rPr>
          <w:b/>
          <w:sz w:val="28"/>
          <w:szCs w:val="28"/>
        </w:rPr>
        <w:t>gaudium</w:t>
      </w:r>
      <w:proofErr w:type="spellEnd"/>
      <w:r>
        <w:rPr>
          <w:b/>
          <w:sz w:val="28"/>
          <w:szCs w:val="28"/>
        </w:rPr>
        <w:t xml:space="preserve"> et </w:t>
      </w:r>
      <w:proofErr w:type="spellStart"/>
      <w:r>
        <w:rPr>
          <w:b/>
          <w:sz w:val="28"/>
          <w:szCs w:val="28"/>
        </w:rPr>
        <w:t>spes</w:t>
      </w:r>
      <w:proofErr w:type="spellEnd"/>
    </w:p>
    <w:p w:rsidR="002E3503" w:rsidRDefault="002E3503" w:rsidP="004C67E7">
      <w:pPr>
        <w:ind w:left="357" w:firstLine="709"/>
        <w:contextualSpacing/>
        <w:rPr>
          <w:b/>
          <w:sz w:val="28"/>
          <w:szCs w:val="28"/>
        </w:rPr>
      </w:pPr>
    </w:p>
    <w:p w:rsidR="004C67E7" w:rsidRDefault="004C67E7" w:rsidP="004C67E7">
      <w:pPr>
        <w:ind w:left="357" w:firstLine="709"/>
        <w:contextualSpacing/>
        <w:rPr>
          <w:b/>
          <w:sz w:val="28"/>
          <w:szCs w:val="28"/>
        </w:rPr>
      </w:pPr>
      <w:r>
        <w:rPr>
          <w:b/>
          <w:sz w:val="28"/>
          <w:szCs w:val="28"/>
        </w:rPr>
        <w:t xml:space="preserve">-opus </w:t>
      </w:r>
      <w:proofErr w:type="spellStart"/>
      <w:r>
        <w:rPr>
          <w:b/>
          <w:sz w:val="28"/>
          <w:szCs w:val="28"/>
        </w:rPr>
        <w:t>iustitiae</w:t>
      </w:r>
      <w:proofErr w:type="spellEnd"/>
      <w:r>
        <w:rPr>
          <w:b/>
          <w:sz w:val="28"/>
          <w:szCs w:val="28"/>
        </w:rPr>
        <w:t xml:space="preserve"> pax</w:t>
      </w:r>
    </w:p>
    <w:p w:rsidR="004C67E7" w:rsidRDefault="004C67E7" w:rsidP="004C67E7">
      <w:pPr>
        <w:ind w:left="357" w:firstLine="709"/>
        <w:contextualSpacing/>
        <w:rPr>
          <w:b/>
          <w:sz w:val="28"/>
          <w:szCs w:val="28"/>
        </w:rPr>
      </w:pPr>
      <w:r>
        <w:rPr>
          <w:b/>
          <w:sz w:val="28"/>
          <w:szCs w:val="28"/>
        </w:rPr>
        <w:t>-La giustizia parte della misericordia (solidarietà)</w:t>
      </w:r>
    </w:p>
    <w:p w:rsidR="004C67E7" w:rsidRDefault="002E3503" w:rsidP="004C67E7">
      <w:pPr>
        <w:ind w:left="357" w:firstLine="709"/>
        <w:contextualSpacing/>
        <w:rPr>
          <w:b/>
          <w:sz w:val="28"/>
          <w:szCs w:val="28"/>
        </w:rPr>
      </w:pPr>
      <w:r>
        <w:rPr>
          <w:b/>
          <w:sz w:val="28"/>
          <w:szCs w:val="28"/>
        </w:rPr>
        <w:t>PER UNA CIVILTA’ DELL’AMORE</w:t>
      </w:r>
    </w:p>
    <w:p w:rsidR="004C67E7" w:rsidRPr="004C67E7" w:rsidRDefault="004C67E7" w:rsidP="004C67E7">
      <w:pPr>
        <w:ind w:left="357" w:firstLine="709"/>
        <w:contextualSpacing/>
        <w:rPr>
          <w:b/>
          <w:sz w:val="28"/>
          <w:szCs w:val="28"/>
        </w:rPr>
      </w:pPr>
    </w:p>
    <w:p w:rsidR="004C67E7" w:rsidRDefault="004C67E7" w:rsidP="0053712A">
      <w:pPr>
        <w:ind w:left="360"/>
        <w:rPr>
          <w:b/>
          <w:sz w:val="28"/>
          <w:szCs w:val="28"/>
        </w:rPr>
      </w:pPr>
    </w:p>
    <w:p w:rsidR="00214978" w:rsidRDefault="00214978" w:rsidP="0053712A">
      <w:pPr>
        <w:ind w:left="360"/>
        <w:rPr>
          <w:b/>
          <w:sz w:val="28"/>
          <w:szCs w:val="28"/>
        </w:rPr>
      </w:pPr>
    </w:p>
    <w:p w:rsidR="00214978" w:rsidRDefault="00214978" w:rsidP="0053712A">
      <w:pPr>
        <w:ind w:left="360"/>
        <w:rPr>
          <w:b/>
          <w:sz w:val="28"/>
          <w:szCs w:val="28"/>
        </w:rPr>
      </w:pPr>
    </w:p>
    <w:p w:rsidR="007B247D" w:rsidRPr="00A52361" w:rsidRDefault="007B247D" w:rsidP="0053712A">
      <w:pPr>
        <w:ind w:left="360"/>
        <w:rPr>
          <w:b/>
          <w:sz w:val="28"/>
          <w:szCs w:val="28"/>
        </w:rPr>
      </w:pPr>
    </w:p>
    <w:p w:rsidR="001872EC" w:rsidRDefault="001872EC" w:rsidP="00092F91">
      <w:pPr>
        <w:ind w:left="360"/>
        <w:rPr>
          <w:b/>
          <w:sz w:val="24"/>
          <w:szCs w:val="24"/>
        </w:rPr>
      </w:pPr>
    </w:p>
    <w:p w:rsidR="00772B83" w:rsidRPr="00092F91" w:rsidRDefault="00772B83" w:rsidP="00092F91">
      <w:pPr>
        <w:ind w:left="360"/>
        <w:rPr>
          <w:b/>
          <w:sz w:val="24"/>
          <w:szCs w:val="24"/>
        </w:rPr>
      </w:pPr>
    </w:p>
    <w:p w:rsidR="002F12D3" w:rsidRPr="002F12D3" w:rsidRDefault="002F12D3" w:rsidP="002F12D3">
      <w:pPr>
        <w:rPr>
          <w:b/>
          <w:sz w:val="24"/>
          <w:szCs w:val="24"/>
        </w:rPr>
      </w:pPr>
    </w:p>
    <w:sectPr w:rsidR="002F12D3" w:rsidRPr="002F12D3" w:rsidSect="004F3F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11C3C"/>
    <w:multiLevelType w:val="hybridMultilevel"/>
    <w:tmpl w:val="D5A0F3B6"/>
    <w:lvl w:ilvl="0" w:tplc="728E344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AB677EB"/>
    <w:multiLevelType w:val="hybridMultilevel"/>
    <w:tmpl w:val="AFF61F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36"/>
    <w:rsid w:val="0000301B"/>
    <w:rsid w:val="00067645"/>
    <w:rsid w:val="00092F91"/>
    <w:rsid w:val="000C01D6"/>
    <w:rsid w:val="000C7358"/>
    <w:rsid w:val="00121E8A"/>
    <w:rsid w:val="00124FDD"/>
    <w:rsid w:val="00125519"/>
    <w:rsid w:val="00125783"/>
    <w:rsid w:val="001367A5"/>
    <w:rsid w:val="001872EC"/>
    <w:rsid w:val="001C7C55"/>
    <w:rsid w:val="00201AE4"/>
    <w:rsid w:val="00214978"/>
    <w:rsid w:val="0022375D"/>
    <w:rsid w:val="002509F2"/>
    <w:rsid w:val="0027568A"/>
    <w:rsid w:val="002834BA"/>
    <w:rsid w:val="002A1756"/>
    <w:rsid w:val="002B1FB0"/>
    <w:rsid w:val="002E3503"/>
    <w:rsid w:val="002F12D3"/>
    <w:rsid w:val="002F258C"/>
    <w:rsid w:val="003033A9"/>
    <w:rsid w:val="0033113C"/>
    <w:rsid w:val="00350817"/>
    <w:rsid w:val="00356414"/>
    <w:rsid w:val="003763D9"/>
    <w:rsid w:val="00384F27"/>
    <w:rsid w:val="003C3A8D"/>
    <w:rsid w:val="003D51A6"/>
    <w:rsid w:val="003D56D8"/>
    <w:rsid w:val="003E1D09"/>
    <w:rsid w:val="003F72E5"/>
    <w:rsid w:val="00402B78"/>
    <w:rsid w:val="0042600B"/>
    <w:rsid w:val="00427B51"/>
    <w:rsid w:val="00453A09"/>
    <w:rsid w:val="0048495C"/>
    <w:rsid w:val="00497714"/>
    <w:rsid w:val="004A41E4"/>
    <w:rsid w:val="004C1239"/>
    <w:rsid w:val="004C5D88"/>
    <w:rsid w:val="004C67E7"/>
    <w:rsid w:val="004F3FAF"/>
    <w:rsid w:val="00527743"/>
    <w:rsid w:val="0053712A"/>
    <w:rsid w:val="0054148B"/>
    <w:rsid w:val="005642A8"/>
    <w:rsid w:val="005A4032"/>
    <w:rsid w:val="005B28D2"/>
    <w:rsid w:val="005D03AC"/>
    <w:rsid w:val="005D088C"/>
    <w:rsid w:val="005D2A01"/>
    <w:rsid w:val="005E72F4"/>
    <w:rsid w:val="006065FD"/>
    <w:rsid w:val="00613526"/>
    <w:rsid w:val="00620F36"/>
    <w:rsid w:val="00621054"/>
    <w:rsid w:val="0062474D"/>
    <w:rsid w:val="006D523D"/>
    <w:rsid w:val="00716A1E"/>
    <w:rsid w:val="007441B8"/>
    <w:rsid w:val="0074555D"/>
    <w:rsid w:val="00772B83"/>
    <w:rsid w:val="007B247D"/>
    <w:rsid w:val="007B30A8"/>
    <w:rsid w:val="007D426B"/>
    <w:rsid w:val="007E416C"/>
    <w:rsid w:val="007E7ADC"/>
    <w:rsid w:val="007F1EEA"/>
    <w:rsid w:val="00810A67"/>
    <w:rsid w:val="00817FB1"/>
    <w:rsid w:val="008538A2"/>
    <w:rsid w:val="00856763"/>
    <w:rsid w:val="0088145A"/>
    <w:rsid w:val="00890468"/>
    <w:rsid w:val="008B4E04"/>
    <w:rsid w:val="008D1F5F"/>
    <w:rsid w:val="00914CB4"/>
    <w:rsid w:val="00923CDD"/>
    <w:rsid w:val="00925147"/>
    <w:rsid w:val="00927E9A"/>
    <w:rsid w:val="00944E59"/>
    <w:rsid w:val="0095608A"/>
    <w:rsid w:val="00957243"/>
    <w:rsid w:val="00966F98"/>
    <w:rsid w:val="00982765"/>
    <w:rsid w:val="0098447A"/>
    <w:rsid w:val="009867A5"/>
    <w:rsid w:val="009A15B0"/>
    <w:rsid w:val="009F76D4"/>
    <w:rsid w:val="00A01887"/>
    <w:rsid w:val="00A354E4"/>
    <w:rsid w:val="00A35C58"/>
    <w:rsid w:val="00A52361"/>
    <w:rsid w:val="00A7482A"/>
    <w:rsid w:val="00A90C20"/>
    <w:rsid w:val="00A9750F"/>
    <w:rsid w:val="00AA5D11"/>
    <w:rsid w:val="00AC51FF"/>
    <w:rsid w:val="00AD41C1"/>
    <w:rsid w:val="00AD6D3B"/>
    <w:rsid w:val="00AF49B5"/>
    <w:rsid w:val="00B324AB"/>
    <w:rsid w:val="00B333D5"/>
    <w:rsid w:val="00B4198D"/>
    <w:rsid w:val="00B43A7C"/>
    <w:rsid w:val="00B46EB7"/>
    <w:rsid w:val="00B5209C"/>
    <w:rsid w:val="00B974C5"/>
    <w:rsid w:val="00BA38B9"/>
    <w:rsid w:val="00BC031B"/>
    <w:rsid w:val="00BC2F7B"/>
    <w:rsid w:val="00BC5D8F"/>
    <w:rsid w:val="00BD797E"/>
    <w:rsid w:val="00C026D4"/>
    <w:rsid w:val="00C11AE3"/>
    <w:rsid w:val="00C6511C"/>
    <w:rsid w:val="00C709A1"/>
    <w:rsid w:val="00C87DD7"/>
    <w:rsid w:val="00C9091C"/>
    <w:rsid w:val="00CB432F"/>
    <w:rsid w:val="00CF273C"/>
    <w:rsid w:val="00D4389F"/>
    <w:rsid w:val="00D51A65"/>
    <w:rsid w:val="00D62FAF"/>
    <w:rsid w:val="00D65A32"/>
    <w:rsid w:val="00D66661"/>
    <w:rsid w:val="00D97A4F"/>
    <w:rsid w:val="00DA6D06"/>
    <w:rsid w:val="00DF05A2"/>
    <w:rsid w:val="00E12D38"/>
    <w:rsid w:val="00E216E1"/>
    <w:rsid w:val="00E45A00"/>
    <w:rsid w:val="00E60F93"/>
    <w:rsid w:val="00E6539B"/>
    <w:rsid w:val="00E70948"/>
    <w:rsid w:val="00E901B9"/>
    <w:rsid w:val="00E915BA"/>
    <w:rsid w:val="00E96055"/>
    <w:rsid w:val="00EA79A4"/>
    <w:rsid w:val="00EE7981"/>
    <w:rsid w:val="00F01C05"/>
    <w:rsid w:val="00F21F83"/>
    <w:rsid w:val="00F2529C"/>
    <w:rsid w:val="00F2628C"/>
    <w:rsid w:val="00F35446"/>
    <w:rsid w:val="00F61D12"/>
    <w:rsid w:val="00F7759B"/>
    <w:rsid w:val="00F82AC6"/>
    <w:rsid w:val="00FD67ED"/>
    <w:rsid w:val="00FE48B5"/>
    <w:rsid w:val="00FE4B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49046E-9157-4281-A786-7E8918F3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7C5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C3A8D"/>
    <w:rPr>
      <w:color w:val="0000FF"/>
      <w:u w:val="single"/>
    </w:rPr>
  </w:style>
  <w:style w:type="paragraph" w:styleId="NormaleWeb">
    <w:name w:val="Normal (Web)"/>
    <w:basedOn w:val="Normale"/>
    <w:uiPriority w:val="99"/>
    <w:unhideWhenUsed/>
    <w:rsid w:val="0052774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250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835400">
      <w:bodyDiv w:val="1"/>
      <w:marLeft w:val="0"/>
      <w:marRight w:val="0"/>
      <w:marTop w:val="0"/>
      <w:marBottom w:val="0"/>
      <w:divBdr>
        <w:top w:val="none" w:sz="0" w:space="0" w:color="auto"/>
        <w:left w:val="none" w:sz="0" w:space="0" w:color="auto"/>
        <w:bottom w:val="none" w:sz="0" w:space="0" w:color="auto"/>
        <w:right w:val="none" w:sz="0" w:space="0" w:color="auto"/>
      </w:divBdr>
    </w:div>
    <w:div w:id="358703765">
      <w:bodyDiv w:val="1"/>
      <w:marLeft w:val="0"/>
      <w:marRight w:val="0"/>
      <w:marTop w:val="0"/>
      <w:marBottom w:val="0"/>
      <w:divBdr>
        <w:top w:val="none" w:sz="0" w:space="0" w:color="auto"/>
        <w:left w:val="none" w:sz="0" w:space="0" w:color="auto"/>
        <w:bottom w:val="none" w:sz="0" w:space="0" w:color="auto"/>
        <w:right w:val="none" w:sz="0" w:space="0" w:color="auto"/>
      </w:divBdr>
    </w:div>
    <w:div w:id="423035940">
      <w:bodyDiv w:val="1"/>
      <w:marLeft w:val="0"/>
      <w:marRight w:val="0"/>
      <w:marTop w:val="0"/>
      <w:marBottom w:val="0"/>
      <w:divBdr>
        <w:top w:val="none" w:sz="0" w:space="0" w:color="auto"/>
        <w:left w:val="none" w:sz="0" w:space="0" w:color="auto"/>
        <w:bottom w:val="none" w:sz="0" w:space="0" w:color="auto"/>
        <w:right w:val="none" w:sz="0" w:space="0" w:color="auto"/>
      </w:divBdr>
    </w:div>
    <w:div w:id="868881665">
      <w:bodyDiv w:val="1"/>
      <w:marLeft w:val="0"/>
      <w:marRight w:val="0"/>
      <w:marTop w:val="0"/>
      <w:marBottom w:val="0"/>
      <w:divBdr>
        <w:top w:val="none" w:sz="0" w:space="0" w:color="auto"/>
        <w:left w:val="none" w:sz="0" w:space="0" w:color="auto"/>
        <w:bottom w:val="none" w:sz="0" w:space="0" w:color="auto"/>
        <w:right w:val="none" w:sz="0" w:space="0" w:color="auto"/>
      </w:divBdr>
    </w:div>
    <w:div w:id="92099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2.vatican.va/content/paul-vi/it/apost_exhortations/documents/hf_p-vi_exh_19751208_evangelii-nuntiandi.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1315</TotalTime>
  <Pages>13</Pages>
  <Words>4365</Words>
  <Characters>24881</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colasanti</dc:creator>
  <cp:lastModifiedBy>giampiero salvatori</cp:lastModifiedBy>
  <cp:revision>99</cp:revision>
  <dcterms:created xsi:type="dcterms:W3CDTF">2017-12-11T14:06:00Z</dcterms:created>
  <dcterms:modified xsi:type="dcterms:W3CDTF">2018-02-05T22:43:00Z</dcterms:modified>
</cp:coreProperties>
</file>