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63" w:rsidRDefault="002B1EC1" w:rsidP="002B1EC1">
      <w:pPr>
        <w:jc w:val="center"/>
        <w:rPr>
          <w:sz w:val="32"/>
          <w:szCs w:val="32"/>
        </w:rPr>
      </w:pPr>
      <w:r w:rsidRPr="002B1EC1">
        <w:rPr>
          <w:sz w:val="32"/>
          <w:szCs w:val="32"/>
        </w:rPr>
        <w:t>LEZIONE n.3 del 7-3-16</w:t>
      </w:r>
    </w:p>
    <w:p w:rsidR="002B1EC1" w:rsidRDefault="002B1EC1" w:rsidP="002B1EC1">
      <w:pPr>
        <w:jc w:val="center"/>
        <w:rPr>
          <w:sz w:val="32"/>
          <w:szCs w:val="32"/>
        </w:rPr>
      </w:pPr>
    </w:p>
    <w:p w:rsidR="002B1EC1" w:rsidRDefault="002B1EC1" w:rsidP="002B1EC1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teologia fondamentale: oggetto di studio</w:t>
      </w:r>
    </w:p>
    <w:p w:rsidR="002B1EC1" w:rsidRDefault="002B1EC1" w:rsidP="002B1EC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Il fatto della rivelazione</w:t>
      </w:r>
    </w:p>
    <w:p w:rsidR="002B1EC1" w:rsidRDefault="002B1EC1" w:rsidP="002B1EC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La credibilità della </w:t>
      </w:r>
      <w:proofErr w:type="spellStart"/>
      <w:r>
        <w:rPr>
          <w:sz w:val="32"/>
          <w:szCs w:val="32"/>
        </w:rPr>
        <w:t>rivelaione</w:t>
      </w:r>
      <w:proofErr w:type="spellEnd"/>
    </w:p>
    <w:p w:rsidR="002B1EC1" w:rsidRDefault="002B1EC1" w:rsidP="002B1EC1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La trasmissione della rivelazione. </w:t>
      </w:r>
    </w:p>
    <w:p w:rsidR="002B1EC1" w:rsidRDefault="002B1EC1" w:rsidP="002B1EC1">
      <w:pPr>
        <w:pStyle w:val="Paragrafoelenco"/>
        <w:ind w:left="1080"/>
        <w:rPr>
          <w:sz w:val="32"/>
          <w:szCs w:val="32"/>
        </w:rPr>
      </w:pPr>
    </w:p>
    <w:p w:rsidR="002B1EC1" w:rsidRDefault="002B1EC1" w:rsidP="002B1EC1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Natura e oggetto della rivelazione: DEI VERBUM n.2</w:t>
      </w:r>
    </w:p>
    <w:p w:rsidR="002B1EC1" w:rsidRDefault="002B1EC1" w:rsidP="002B1EC1">
      <w:pPr>
        <w:pStyle w:val="Paragrafoelenco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Autocomunicazione</w:t>
      </w:r>
      <w:proofErr w:type="spellEnd"/>
      <w:r>
        <w:rPr>
          <w:sz w:val="32"/>
          <w:szCs w:val="32"/>
        </w:rPr>
        <w:t xml:space="preserve"> di Dio</w:t>
      </w:r>
    </w:p>
    <w:p w:rsidR="002B1EC1" w:rsidRDefault="002B1EC1" w:rsidP="002B1EC1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Modalità della </w:t>
      </w:r>
      <w:r w:rsidR="007E43F5">
        <w:rPr>
          <w:sz w:val="32"/>
          <w:szCs w:val="32"/>
        </w:rPr>
        <w:t>rivelazione:</w:t>
      </w:r>
      <w:r>
        <w:rPr>
          <w:sz w:val="32"/>
          <w:szCs w:val="32"/>
        </w:rPr>
        <w:t xml:space="preserve"> parole e d eventi</w:t>
      </w:r>
    </w:p>
    <w:p w:rsidR="00BC52A0" w:rsidRDefault="00BC52A0" w:rsidP="00BC52A0">
      <w:pPr>
        <w:rPr>
          <w:sz w:val="32"/>
          <w:szCs w:val="32"/>
        </w:rPr>
      </w:pPr>
    </w:p>
    <w:p w:rsidR="00BC52A0" w:rsidRPr="00BC52A0" w:rsidRDefault="00BC52A0" w:rsidP="00BC52A0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parola rivelazione nel linguaggio comune, nelle scienze religiose, nel cristianesimo.</w:t>
      </w:r>
    </w:p>
    <w:p w:rsidR="002B1EC1" w:rsidRDefault="002B1EC1" w:rsidP="002B1EC1">
      <w:pPr>
        <w:rPr>
          <w:sz w:val="32"/>
          <w:szCs w:val="32"/>
        </w:rPr>
      </w:pPr>
    </w:p>
    <w:p w:rsidR="002B1EC1" w:rsidRDefault="002B1EC1" w:rsidP="002B1EC1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E’ possibile che la storia contenga l’assoluto? E’ possibile “L’ETERNO NEL FRAMMENTO”?</w:t>
      </w:r>
      <w:r w:rsidR="00092C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Il problema fondamentale della teologia della fine del xix sec. </w:t>
      </w:r>
      <w:proofErr w:type="gramStart"/>
      <w:r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del xx sec.</w:t>
      </w:r>
    </w:p>
    <w:p w:rsidR="002B1EC1" w:rsidRDefault="002B1EC1" w:rsidP="002B1EC1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FILOSOFIA E STORIA davanti alla “STORIA”</w:t>
      </w:r>
      <w:r w:rsidR="00BC52A0">
        <w:rPr>
          <w:sz w:val="32"/>
          <w:szCs w:val="32"/>
        </w:rPr>
        <w:t>.</w:t>
      </w:r>
    </w:p>
    <w:p w:rsidR="00BC52A0" w:rsidRDefault="00BC52A0" w:rsidP="002B1EC1">
      <w:pPr>
        <w:pStyle w:val="Paragrafoelenco"/>
        <w:rPr>
          <w:sz w:val="32"/>
          <w:szCs w:val="32"/>
        </w:rPr>
      </w:pPr>
    </w:p>
    <w:p w:rsidR="00BC52A0" w:rsidRPr="00BC52A0" w:rsidRDefault="00BC52A0" w:rsidP="00BC52A0">
      <w:pPr>
        <w:pStyle w:val="Paragrafoelenco"/>
        <w:rPr>
          <w:sz w:val="32"/>
          <w:szCs w:val="32"/>
        </w:rPr>
      </w:pPr>
    </w:p>
    <w:sectPr w:rsidR="00BC52A0" w:rsidRPr="00BC52A0" w:rsidSect="006E0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F0E39"/>
    <w:multiLevelType w:val="hybridMultilevel"/>
    <w:tmpl w:val="6DC2099C"/>
    <w:lvl w:ilvl="0" w:tplc="01B4C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5562A4"/>
    <w:multiLevelType w:val="hybridMultilevel"/>
    <w:tmpl w:val="A4DC2C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73194"/>
    <w:multiLevelType w:val="hybridMultilevel"/>
    <w:tmpl w:val="5E80C69C"/>
    <w:lvl w:ilvl="0" w:tplc="C6F65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C1"/>
    <w:rsid w:val="00092C04"/>
    <w:rsid w:val="001A7763"/>
    <w:rsid w:val="002B1EC1"/>
    <w:rsid w:val="006E0C10"/>
    <w:rsid w:val="007E43F5"/>
    <w:rsid w:val="008D612F"/>
    <w:rsid w:val="00B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D3E51-FEF8-4F7F-85FC-FC64D1A7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C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giampiero salvatori</cp:lastModifiedBy>
  <cp:revision>4</cp:revision>
  <dcterms:created xsi:type="dcterms:W3CDTF">2016-03-07T16:44:00Z</dcterms:created>
  <dcterms:modified xsi:type="dcterms:W3CDTF">2016-03-11T09:27:00Z</dcterms:modified>
</cp:coreProperties>
</file>