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63" w:rsidRDefault="002B1EC1" w:rsidP="002B1EC1">
      <w:pPr>
        <w:jc w:val="center"/>
        <w:rPr>
          <w:sz w:val="32"/>
          <w:szCs w:val="32"/>
        </w:rPr>
      </w:pPr>
      <w:r w:rsidRPr="002B1EC1">
        <w:rPr>
          <w:sz w:val="32"/>
          <w:szCs w:val="32"/>
        </w:rPr>
        <w:t>LEZIONE n.</w:t>
      </w:r>
      <w:r w:rsidR="00B74363">
        <w:rPr>
          <w:sz w:val="32"/>
          <w:szCs w:val="32"/>
        </w:rPr>
        <w:t>4</w:t>
      </w:r>
      <w:r w:rsidR="00F50B24">
        <w:rPr>
          <w:sz w:val="32"/>
          <w:szCs w:val="32"/>
        </w:rPr>
        <w:t>e n.5</w:t>
      </w:r>
      <w:r w:rsidRPr="002B1EC1">
        <w:rPr>
          <w:sz w:val="32"/>
          <w:szCs w:val="32"/>
        </w:rPr>
        <w:t xml:space="preserve"> del </w:t>
      </w:r>
      <w:r w:rsidR="00B74363">
        <w:rPr>
          <w:sz w:val="32"/>
          <w:szCs w:val="32"/>
        </w:rPr>
        <w:t>21</w:t>
      </w:r>
      <w:r w:rsidRPr="002B1EC1">
        <w:rPr>
          <w:sz w:val="32"/>
          <w:szCs w:val="32"/>
        </w:rPr>
        <w:t>-3-16</w:t>
      </w:r>
    </w:p>
    <w:p w:rsidR="002B1EC1" w:rsidRDefault="002B1EC1" w:rsidP="00B74363">
      <w:pPr>
        <w:rPr>
          <w:sz w:val="32"/>
          <w:szCs w:val="32"/>
        </w:rPr>
      </w:pPr>
    </w:p>
    <w:p w:rsidR="00B74363" w:rsidRDefault="00B74363" w:rsidP="00B7436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Caratteri generali della rivelazione:</w:t>
      </w:r>
    </w:p>
    <w:p w:rsidR="00B74363" w:rsidRDefault="00B74363" w:rsidP="00B74363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-origine della rivelazione: Dio</w:t>
      </w:r>
    </w:p>
    <w:p w:rsidR="00B74363" w:rsidRDefault="00B74363" w:rsidP="00B74363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-oggetto: Dio stesso</w:t>
      </w:r>
    </w:p>
    <w:p w:rsidR="00B74363" w:rsidRDefault="00B74363" w:rsidP="00B74363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-natura: Incontro personale per la comunione</w:t>
      </w:r>
    </w:p>
    <w:p w:rsidR="00B74363" w:rsidRDefault="00B74363" w:rsidP="00B74363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-finalità: non la curiosità ma la comunione</w:t>
      </w:r>
    </w:p>
    <w:p w:rsidR="00B74363" w:rsidRDefault="00B74363" w:rsidP="00B74363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-modalità: storico-salvifica</w:t>
      </w:r>
    </w:p>
    <w:p w:rsidR="00B74363" w:rsidRDefault="00B74363" w:rsidP="00B74363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-orientamento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cristologico (n.4)</w:t>
      </w:r>
    </w:p>
    <w:p w:rsidR="00B74363" w:rsidRDefault="00B74363" w:rsidP="00B74363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Destinatari: gli uomini</w:t>
      </w:r>
      <w:proofErr w:type="gramStart"/>
      <w:r>
        <w:rPr>
          <w:sz w:val="32"/>
          <w:szCs w:val="32"/>
        </w:rPr>
        <w:t>(</w:t>
      </w:r>
      <w:proofErr w:type="spellStart"/>
      <w:proofErr w:type="gramEnd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 5-6)  </w:t>
      </w:r>
    </w:p>
    <w:p w:rsidR="00B74363" w:rsidRDefault="00B74363" w:rsidP="00B74363">
      <w:pPr>
        <w:rPr>
          <w:sz w:val="32"/>
          <w:szCs w:val="32"/>
        </w:rPr>
      </w:pPr>
      <w:r>
        <w:rPr>
          <w:sz w:val="32"/>
          <w:szCs w:val="32"/>
        </w:rPr>
        <w:t xml:space="preserve">      2)Cammino storico del concetto di rivelazione</w:t>
      </w:r>
      <w:r>
        <w:rPr>
          <w:sz w:val="32"/>
          <w:szCs w:val="32"/>
        </w:rPr>
        <w:br/>
        <w:t xml:space="preserve">           -concezione epifanica</w:t>
      </w:r>
    </w:p>
    <w:p w:rsidR="00B74363" w:rsidRDefault="00B74363" w:rsidP="00B74363">
      <w:pPr>
        <w:rPr>
          <w:sz w:val="32"/>
          <w:szCs w:val="32"/>
        </w:rPr>
      </w:pPr>
      <w:r>
        <w:rPr>
          <w:sz w:val="32"/>
          <w:szCs w:val="32"/>
        </w:rPr>
        <w:t xml:space="preserve">           -concezione </w:t>
      </w:r>
      <w:proofErr w:type="spellStart"/>
      <w:r>
        <w:rPr>
          <w:sz w:val="32"/>
          <w:szCs w:val="32"/>
        </w:rPr>
        <w:t>teoretio-istruttiva</w:t>
      </w:r>
      <w:proofErr w:type="spellEnd"/>
    </w:p>
    <w:p w:rsidR="00B74363" w:rsidRDefault="00B74363" w:rsidP="00B74363">
      <w:pPr>
        <w:rPr>
          <w:sz w:val="32"/>
          <w:szCs w:val="32"/>
        </w:rPr>
      </w:pPr>
      <w:r>
        <w:rPr>
          <w:sz w:val="32"/>
          <w:szCs w:val="32"/>
        </w:rPr>
        <w:t xml:space="preserve">           - concezione come </w:t>
      </w:r>
      <w:proofErr w:type="spellStart"/>
      <w:r>
        <w:rPr>
          <w:sz w:val="32"/>
          <w:szCs w:val="32"/>
        </w:rPr>
        <w:t>autocomunicazione</w:t>
      </w:r>
      <w:proofErr w:type="spellEnd"/>
    </w:p>
    <w:p w:rsidR="00B74363" w:rsidRDefault="00B74363" w:rsidP="00B74363">
      <w:pPr>
        <w:rPr>
          <w:sz w:val="32"/>
          <w:szCs w:val="32"/>
        </w:rPr>
      </w:pPr>
      <w:r>
        <w:rPr>
          <w:sz w:val="32"/>
          <w:szCs w:val="32"/>
        </w:rPr>
        <w:t xml:space="preserve">      3) la rivelazione nella storia </w:t>
      </w:r>
    </w:p>
    <w:p w:rsidR="00B74363" w:rsidRDefault="00B74363" w:rsidP="00B74363">
      <w:pPr>
        <w:rPr>
          <w:sz w:val="32"/>
          <w:szCs w:val="32"/>
        </w:rPr>
      </w:pPr>
      <w:r>
        <w:rPr>
          <w:sz w:val="32"/>
          <w:szCs w:val="32"/>
        </w:rPr>
        <w:t xml:space="preserve">       4) la rivelazione nella parola</w:t>
      </w:r>
    </w:p>
    <w:p w:rsidR="00B74363" w:rsidRPr="00B74363" w:rsidRDefault="00B74363" w:rsidP="00B74363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B74363" w:rsidRPr="00B74363" w:rsidRDefault="00B74363" w:rsidP="00B74363">
      <w:pPr>
        <w:pStyle w:val="Paragrafoelenco"/>
        <w:rPr>
          <w:sz w:val="32"/>
          <w:szCs w:val="32"/>
        </w:rPr>
      </w:pPr>
    </w:p>
    <w:sectPr w:rsidR="00B74363" w:rsidRPr="00B74363" w:rsidSect="006E0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0E39"/>
    <w:multiLevelType w:val="hybridMultilevel"/>
    <w:tmpl w:val="6DC2099C"/>
    <w:lvl w:ilvl="0" w:tplc="01B4C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5562A4"/>
    <w:multiLevelType w:val="hybridMultilevel"/>
    <w:tmpl w:val="A4DC2C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73194"/>
    <w:multiLevelType w:val="hybridMultilevel"/>
    <w:tmpl w:val="5E80C69C"/>
    <w:lvl w:ilvl="0" w:tplc="C6F65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283"/>
  <w:characterSpacingControl w:val="doNotCompress"/>
  <w:compat/>
  <w:rsids>
    <w:rsidRoot w:val="002B1EC1"/>
    <w:rsid w:val="00092C04"/>
    <w:rsid w:val="001A7763"/>
    <w:rsid w:val="002B1EC1"/>
    <w:rsid w:val="006D1778"/>
    <w:rsid w:val="006E0C10"/>
    <w:rsid w:val="008D612F"/>
    <w:rsid w:val="00B74363"/>
    <w:rsid w:val="00BC52A0"/>
    <w:rsid w:val="00BF0EC2"/>
    <w:rsid w:val="00C21E31"/>
    <w:rsid w:val="00F5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C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1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2016-03-21T12:00:00Z</cp:lastPrinted>
  <dcterms:created xsi:type="dcterms:W3CDTF">2016-03-21T16:15:00Z</dcterms:created>
  <dcterms:modified xsi:type="dcterms:W3CDTF">2016-03-21T16:16:00Z</dcterms:modified>
</cp:coreProperties>
</file>